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B608F" w14:textId="77777777" w:rsidR="008E5EA2" w:rsidRPr="008E5EA2" w:rsidRDefault="008E5EA2" w:rsidP="008E5EA2">
      <w:pPr>
        <w:jc w:val="center"/>
        <w:rPr>
          <w:rFonts w:ascii="Times New Roman" w:eastAsia="Calibri" w:hAnsi="Times New Roman" w:cs="Times New Roman"/>
          <w:sz w:val="28"/>
          <w:szCs w:val="28"/>
        </w:rPr>
      </w:pPr>
      <w:r w:rsidRPr="008E5EA2">
        <w:rPr>
          <w:rFonts w:ascii="Times New Roman" w:eastAsia="Calibri" w:hAnsi="Times New Roman" w:cs="Times New Roman"/>
          <w:sz w:val="28"/>
          <w:szCs w:val="28"/>
        </w:rPr>
        <w:t>МИНИСТЕРСТВО ОБЩЕГО И ПРОФЕССИОНАЛЬНОГО ОБРАЗОВАНИЯ СВЕРДЛОВСКОЙ ОБЛАСТИ</w:t>
      </w:r>
    </w:p>
    <w:p w14:paraId="75142025" w14:textId="77777777" w:rsidR="008E5EA2" w:rsidRPr="008E5EA2" w:rsidRDefault="008E5EA2" w:rsidP="008E5EA2">
      <w:pPr>
        <w:jc w:val="center"/>
        <w:rPr>
          <w:rFonts w:ascii="Times New Roman" w:eastAsia="Calibri" w:hAnsi="Times New Roman" w:cs="Times New Roman"/>
          <w:sz w:val="28"/>
          <w:szCs w:val="28"/>
        </w:rPr>
      </w:pPr>
    </w:p>
    <w:p w14:paraId="20220F40" w14:textId="77777777" w:rsidR="008E5EA2" w:rsidRPr="008E5EA2" w:rsidRDefault="008E5EA2" w:rsidP="008E5EA2">
      <w:pPr>
        <w:jc w:val="center"/>
        <w:rPr>
          <w:rFonts w:ascii="Times New Roman" w:eastAsia="Calibri" w:hAnsi="Times New Roman" w:cs="Times New Roman"/>
          <w:sz w:val="28"/>
          <w:szCs w:val="28"/>
        </w:rPr>
      </w:pPr>
    </w:p>
    <w:p w14:paraId="55AFBBA0" w14:textId="77777777" w:rsidR="008E5EA2" w:rsidRPr="008E5EA2" w:rsidRDefault="008E5EA2" w:rsidP="008E5EA2">
      <w:pPr>
        <w:jc w:val="center"/>
        <w:rPr>
          <w:rFonts w:ascii="Times New Roman" w:eastAsia="Calibri" w:hAnsi="Times New Roman" w:cs="Times New Roman"/>
          <w:sz w:val="28"/>
          <w:szCs w:val="28"/>
        </w:rPr>
      </w:pPr>
      <w:r w:rsidRPr="008E5EA2">
        <w:rPr>
          <w:rFonts w:ascii="Times New Roman" w:eastAsia="Calibri" w:hAnsi="Times New Roman" w:cs="Times New Roman"/>
          <w:sz w:val="28"/>
          <w:szCs w:val="28"/>
        </w:rPr>
        <w:t>ГОСУДАРСТВЕННОЕ АВТОНОМНОЕ ПРОФЕССИОНАЛЬНОЕ ОБРАЗОВАТЕЛЬНОЕ УЧРЕЖДЕНИЕ СВРДЛОВСКОЙ ОБЛАСТИ НИЖНЕТАГИЛЬСКИЙ СТРОИТЕЛЬНЫЙ КОЛЛЕДЖ</w:t>
      </w:r>
    </w:p>
    <w:p w14:paraId="51BDDDDD" w14:textId="77777777" w:rsidR="008E5EA2" w:rsidRPr="008E5EA2" w:rsidRDefault="008E5EA2" w:rsidP="008E5EA2">
      <w:pPr>
        <w:ind w:left="5529"/>
        <w:rPr>
          <w:rFonts w:ascii="Times New Roman" w:eastAsia="Calibri" w:hAnsi="Times New Roman" w:cs="Times New Roman"/>
          <w:sz w:val="28"/>
          <w:szCs w:val="28"/>
        </w:rPr>
      </w:pPr>
      <w:r w:rsidRPr="008E5EA2">
        <w:rPr>
          <w:rFonts w:ascii="Times New Roman" w:eastAsia="Calibri" w:hAnsi="Times New Roman" w:cs="Times New Roman"/>
          <w:sz w:val="28"/>
          <w:szCs w:val="28"/>
        </w:rPr>
        <w:t>Утверждаю</w:t>
      </w:r>
    </w:p>
    <w:p w14:paraId="7BF540F9" w14:textId="77777777" w:rsidR="008E5EA2" w:rsidRPr="008E5EA2" w:rsidRDefault="008E5EA2" w:rsidP="008E5EA2">
      <w:pPr>
        <w:ind w:left="5529"/>
        <w:rPr>
          <w:rFonts w:ascii="Times New Roman" w:eastAsia="Calibri" w:hAnsi="Times New Roman" w:cs="Times New Roman"/>
          <w:sz w:val="28"/>
          <w:szCs w:val="28"/>
        </w:rPr>
      </w:pPr>
      <w:proofErr w:type="gramStart"/>
      <w:r w:rsidRPr="008E5EA2">
        <w:rPr>
          <w:rFonts w:ascii="Times New Roman" w:eastAsia="Calibri" w:hAnsi="Times New Roman" w:cs="Times New Roman"/>
          <w:sz w:val="28"/>
          <w:szCs w:val="28"/>
        </w:rPr>
        <w:t>Директор  ГАПОУ</w:t>
      </w:r>
      <w:proofErr w:type="gramEnd"/>
      <w:r w:rsidRPr="008E5EA2">
        <w:rPr>
          <w:rFonts w:ascii="Times New Roman" w:eastAsia="Calibri" w:hAnsi="Times New Roman" w:cs="Times New Roman"/>
          <w:sz w:val="28"/>
          <w:szCs w:val="28"/>
        </w:rPr>
        <w:t xml:space="preserve"> СО «Нижнетагильский строительный колледж»</w:t>
      </w:r>
    </w:p>
    <w:p w14:paraId="0ACA7A8F" w14:textId="77777777" w:rsidR="008E5EA2" w:rsidRPr="008E5EA2" w:rsidRDefault="008E5EA2" w:rsidP="008E5EA2">
      <w:pPr>
        <w:ind w:left="5529"/>
        <w:rPr>
          <w:rFonts w:ascii="Times New Roman" w:eastAsia="Calibri" w:hAnsi="Times New Roman" w:cs="Times New Roman"/>
          <w:sz w:val="28"/>
          <w:szCs w:val="28"/>
        </w:rPr>
      </w:pPr>
      <w:r w:rsidRPr="008E5EA2">
        <w:rPr>
          <w:rFonts w:ascii="Times New Roman" w:eastAsia="Calibri" w:hAnsi="Times New Roman" w:cs="Times New Roman"/>
          <w:sz w:val="28"/>
          <w:szCs w:val="28"/>
        </w:rPr>
        <w:t>_______________ Морозов О.В.</w:t>
      </w:r>
    </w:p>
    <w:p w14:paraId="14CC7B38" w14:textId="6FA03B54" w:rsidR="008E5EA2" w:rsidRPr="008E5EA2" w:rsidRDefault="008E5EA2" w:rsidP="008E5EA2">
      <w:pPr>
        <w:ind w:left="5529"/>
        <w:rPr>
          <w:rFonts w:ascii="Times New Roman" w:eastAsia="Calibri" w:hAnsi="Times New Roman" w:cs="Times New Roman"/>
          <w:sz w:val="28"/>
          <w:szCs w:val="28"/>
        </w:rPr>
      </w:pPr>
      <w:r w:rsidRPr="008E5EA2">
        <w:rPr>
          <w:rFonts w:ascii="Times New Roman" w:eastAsia="Calibri" w:hAnsi="Times New Roman" w:cs="Times New Roman"/>
          <w:sz w:val="28"/>
          <w:szCs w:val="28"/>
        </w:rPr>
        <w:t xml:space="preserve"> «</w:t>
      </w:r>
      <w:r w:rsidR="00EE77E0">
        <w:rPr>
          <w:rFonts w:ascii="Times New Roman" w:eastAsia="Calibri" w:hAnsi="Times New Roman" w:cs="Times New Roman"/>
          <w:sz w:val="28"/>
          <w:szCs w:val="28"/>
        </w:rPr>
        <w:t>_29</w:t>
      </w:r>
      <w:proofErr w:type="gramStart"/>
      <w:r w:rsidR="00EE77E0">
        <w:rPr>
          <w:rFonts w:ascii="Times New Roman" w:eastAsia="Calibri" w:hAnsi="Times New Roman" w:cs="Times New Roman"/>
          <w:sz w:val="28"/>
          <w:szCs w:val="28"/>
        </w:rPr>
        <w:t>_</w:t>
      </w:r>
      <w:r w:rsidRPr="008E5EA2">
        <w:rPr>
          <w:rFonts w:ascii="Times New Roman" w:eastAsia="Calibri" w:hAnsi="Times New Roman" w:cs="Times New Roman"/>
          <w:sz w:val="28"/>
          <w:szCs w:val="28"/>
        </w:rPr>
        <w:t>»_</w:t>
      </w:r>
      <w:proofErr w:type="gramEnd"/>
      <w:r w:rsidR="00EE77E0">
        <w:rPr>
          <w:rFonts w:ascii="Times New Roman" w:eastAsia="Calibri" w:hAnsi="Times New Roman" w:cs="Times New Roman"/>
          <w:sz w:val="28"/>
          <w:szCs w:val="28"/>
        </w:rPr>
        <w:t>сентября</w:t>
      </w:r>
      <w:r w:rsidRPr="008E5EA2">
        <w:rPr>
          <w:rFonts w:ascii="Times New Roman" w:eastAsia="Calibri" w:hAnsi="Times New Roman" w:cs="Times New Roman"/>
          <w:sz w:val="28"/>
          <w:szCs w:val="28"/>
        </w:rPr>
        <w:t>_20</w:t>
      </w:r>
      <w:r w:rsidR="00440E13">
        <w:rPr>
          <w:rFonts w:ascii="Times New Roman" w:eastAsia="Calibri" w:hAnsi="Times New Roman" w:cs="Times New Roman"/>
          <w:sz w:val="28"/>
          <w:szCs w:val="28"/>
        </w:rPr>
        <w:t>23</w:t>
      </w:r>
      <w:r w:rsidRPr="008E5EA2">
        <w:rPr>
          <w:rFonts w:ascii="Times New Roman" w:eastAsia="Calibri" w:hAnsi="Times New Roman" w:cs="Times New Roman"/>
          <w:sz w:val="28"/>
          <w:szCs w:val="28"/>
        </w:rPr>
        <w:t xml:space="preserve"> г.</w:t>
      </w:r>
    </w:p>
    <w:p w14:paraId="039FE0D3" w14:textId="77777777" w:rsidR="008E5EA2" w:rsidRPr="008E5EA2" w:rsidRDefault="008E5EA2" w:rsidP="008E5EA2">
      <w:pPr>
        <w:jc w:val="center"/>
        <w:rPr>
          <w:rFonts w:ascii="Times New Roman" w:eastAsia="Times New Roman" w:hAnsi="Times New Roman" w:cs="Times New Roman"/>
          <w:sz w:val="28"/>
          <w:szCs w:val="28"/>
        </w:rPr>
      </w:pPr>
    </w:p>
    <w:p w14:paraId="2780AB16" w14:textId="77777777" w:rsidR="008E5EA2" w:rsidRDefault="008E5EA2" w:rsidP="008E5EA2">
      <w:pPr>
        <w:jc w:val="center"/>
        <w:rPr>
          <w:rFonts w:ascii="Times New Roman" w:eastAsia="Times New Roman" w:hAnsi="Times New Roman" w:cs="Times New Roman"/>
          <w:sz w:val="28"/>
          <w:szCs w:val="28"/>
        </w:rPr>
      </w:pPr>
      <w:r w:rsidRPr="008E5EA2">
        <w:rPr>
          <w:rFonts w:ascii="Times New Roman" w:eastAsia="Times New Roman" w:hAnsi="Times New Roman" w:cs="Times New Roman"/>
          <w:sz w:val="28"/>
          <w:szCs w:val="28"/>
        </w:rPr>
        <w:t>РАБОЧАЯ ПРОГРАММА УЧЕБНОЙ ДИСЦИПЛИНЫ</w:t>
      </w:r>
    </w:p>
    <w:p w14:paraId="64E83058" w14:textId="5A02284E" w:rsidR="00440E13" w:rsidRPr="008E5EA2" w:rsidRDefault="002D6473" w:rsidP="008E5EA2">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ОПД. 07 ДЕКОРАТИВНАЯ ДЕНДРОЛОГИЯ</w:t>
      </w:r>
    </w:p>
    <w:p w14:paraId="6B26E40F" w14:textId="40A922CF" w:rsidR="008E5EA2" w:rsidRPr="00440E13" w:rsidRDefault="008E5EA2" w:rsidP="00440E13">
      <w:pPr>
        <w:spacing w:after="0"/>
        <w:rPr>
          <w:rFonts w:ascii="Times New Roman" w:hAnsi="Times New Roman" w:cs="Times New Roman"/>
          <w:sz w:val="28"/>
          <w:szCs w:val="28"/>
        </w:rPr>
      </w:pPr>
    </w:p>
    <w:p w14:paraId="4E080B2F" w14:textId="77777777" w:rsidR="008E5EA2" w:rsidRPr="008E5EA2" w:rsidRDefault="008E5EA2" w:rsidP="008E5EA2">
      <w:pPr>
        <w:spacing w:after="0"/>
        <w:jc w:val="center"/>
        <w:rPr>
          <w:rFonts w:ascii="Times New Roman" w:hAnsi="Times New Roman" w:cs="Times New Roman"/>
          <w:sz w:val="28"/>
          <w:szCs w:val="28"/>
        </w:rPr>
      </w:pPr>
    </w:p>
    <w:p w14:paraId="25A1EE1B" w14:textId="77777777" w:rsidR="008E5EA2" w:rsidRPr="008E5EA2" w:rsidRDefault="008E5EA2" w:rsidP="008E5EA2">
      <w:pPr>
        <w:spacing w:after="0"/>
        <w:rPr>
          <w:rFonts w:ascii="Times New Roman" w:hAnsi="Times New Roman" w:cs="Times New Roman"/>
          <w:sz w:val="28"/>
          <w:szCs w:val="28"/>
        </w:rPr>
      </w:pPr>
    </w:p>
    <w:p w14:paraId="50384817" w14:textId="77777777" w:rsidR="008E5EA2" w:rsidRPr="00927992" w:rsidRDefault="008E5EA2" w:rsidP="008E5EA2">
      <w:pPr>
        <w:spacing w:after="0"/>
        <w:rPr>
          <w:rFonts w:ascii="Times New Roman" w:hAnsi="Times New Roman" w:cs="Times New Roman"/>
          <w:sz w:val="28"/>
          <w:szCs w:val="28"/>
        </w:rPr>
      </w:pPr>
    </w:p>
    <w:p w14:paraId="1A3282BC" w14:textId="77777777" w:rsidR="00927992" w:rsidRPr="00927992" w:rsidRDefault="00927992" w:rsidP="00927992">
      <w:pPr>
        <w:spacing w:after="0"/>
        <w:rPr>
          <w:rFonts w:ascii="Times New Roman" w:eastAsia="Calibri" w:hAnsi="Times New Roman" w:cs="Times New Roman"/>
          <w:sz w:val="28"/>
          <w:szCs w:val="28"/>
        </w:rPr>
      </w:pPr>
      <w:r w:rsidRPr="00927992">
        <w:rPr>
          <w:rFonts w:ascii="Times New Roman" w:eastAsia="Calibri" w:hAnsi="Times New Roman" w:cs="Times New Roman"/>
          <w:sz w:val="28"/>
          <w:szCs w:val="28"/>
        </w:rPr>
        <w:t>для специальности СПО</w:t>
      </w:r>
    </w:p>
    <w:p w14:paraId="1ECE1AC0" w14:textId="67DC3F88" w:rsidR="00927992" w:rsidRPr="00927992" w:rsidRDefault="00440E13" w:rsidP="00927992">
      <w:pPr>
        <w:spacing w:after="0" w:line="240" w:lineRule="auto"/>
        <w:outlineLvl w:val="1"/>
        <w:rPr>
          <w:rFonts w:ascii="Times New Roman" w:eastAsia="Times New Roman" w:hAnsi="Times New Roman" w:cs="Times New Roman"/>
          <w:bCs/>
          <w:sz w:val="28"/>
          <w:szCs w:val="36"/>
        </w:rPr>
      </w:pPr>
      <w:r>
        <w:rPr>
          <w:rFonts w:ascii="Times New Roman" w:eastAsia="Times New Roman" w:hAnsi="Times New Roman" w:cs="Times New Roman"/>
          <w:bCs/>
          <w:sz w:val="28"/>
          <w:szCs w:val="36"/>
        </w:rPr>
        <w:t>35.02.12</w:t>
      </w:r>
      <w:r w:rsidR="00927992" w:rsidRPr="00927992">
        <w:rPr>
          <w:rFonts w:ascii="Times New Roman" w:eastAsia="Times New Roman" w:hAnsi="Times New Roman" w:cs="Times New Roman"/>
          <w:bCs/>
          <w:sz w:val="28"/>
          <w:szCs w:val="36"/>
        </w:rPr>
        <w:t xml:space="preserve"> </w:t>
      </w:r>
      <w:r>
        <w:rPr>
          <w:rFonts w:ascii="Times New Roman" w:eastAsia="Times New Roman" w:hAnsi="Times New Roman" w:cs="Times New Roman"/>
          <w:bCs/>
          <w:sz w:val="28"/>
          <w:szCs w:val="36"/>
        </w:rPr>
        <w:t>Садово-парковое и ландшафтное строительство</w:t>
      </w:r>
    </w:p>
    <w:p w14:paraId="63E4F0EB" w14:textId="77777777" w:rsidR="00927992" w:rsidRPr="00927992" w:rsidRDefault="00927992" w:rsidP="00927992">
      <w:pPr>
        <w:spacing w:after="0"/>
        <w:rPr>
          <w:rFonts w:ascii="Times New Roman" w:eastAsia="Calibri" w:hAnsi="Times New Roman" w:cs="Times New Roman"/>
          <w:sz w:val="28"/>
          <w:szCs w:val="28"/>
        </w:rPr>
      </w:pPr>
      <w:r w:rsidRPr="00927992">
        <w:rPr>
          <w:rFonts w:ascii="Times New Roman" w:eastAsia="Calibri" w:hAnsi="Times New Roman" w:cs="Times New Roman"/>
          <w:sz w:val="28"/>
          <w:szCs w:val="28"/>
        </w:rPr>
        <w:t>Форма обучения: очная</w:t>
      </w:r>
    </w:p>
    <w:p w14:paraId="60FB57E9" w14:textId="213CE7A8" w:rsidR="00927992" w:rsidRPr="00927992" w:rsidRDefault="00927992" w:rsidP="00927992">
      <w:pPr>
        <w:spacing w:after="0"/>
        <w:rPr>
          <w:rFonts w:ascii="Times New Roman" w:eastAsia="Calibri" w:hAnsi="Times New Roman" w:cs="Times New Roman"/>
          <w:sz w:val="28"/>
          <w:szCs w:val="28"/>
        </w:rPr>
      </w:pPr>
      <w:r w:rsidRPr="00927992">
        <w:rPr>
          <w:rFonts w:ascii="Times New Roman" w:eastAsia="Calibri" w:hAnsi="Times New Roman" w:cs="Times New Roman"/>
          <w:sz w:val="28"/>
          <w:szCs w:val="28"/>
        </w:rPr>
        <w:t>Срок обучения:</w:t>
      </w:r>
      <w:r w:rsidR="00440E13">
        <w:rPr>
          <w:rFonts w:ascii="Times New Roman" w:eastAsia="Calibri" w:hAnsi="Times New Roman" w:cs="Times New Roman"/>
          <w:sz w:val="28"/>
          <w:szCs w:val="28"/>
        </w:rPr>
        <w:t xml:space="preserve"> 2</w:t>
      </w:r>
      <w:r w:rsidRPr="00927992">
        <w:rPr>
          <w:rFonts w:ascii="Times New Roman" w:eastAsia="Calibri" w:hAnsi="Times New Roman" w:cs="Times New Roman"/>
          <w:sz w:val="28"/>
          <w:szCs w:val="28"/>
        </w:rPr>
        <w:t xml:space="preserve"> года 10 месяцев</w:t>
      </w:r>
    </w:p>
    <w:p w14:paraId="25687F1B" w14:textId="77777777" w:rsidR="00927992" w:rsidRPr="00927992" w:rsidRDefault="00927992" w:rsidP="00927992">
      <w:pPr>
        <w:spacing w:after="0"/>
        <w:rPr>
          <w:rFonts w:ascii="Times New Roman" w:eastAsia="Calibri" w:hAnsi="Times New Roman" w:cs="Times New Roman"/>
          <w:sz w:val="28"/>
          <w:szCs w:val="28"/>
        </w:rPr>
      </w:pPr>
      <w:r w:rsidRPr="00927992">
        <w:rPr>
          <w:rFonts w:ascii="Times New Roman" w:eastAsia="Calibri" w:hAnsi="Times New Roman" w:cs="Times New Roman"/>
          <w:sz w:val="28"/>
          <w:szCs w:val="28"/>
        </w:rPr>
        <w:t>Уровень освоения: базовый</w:t>
      </w:r>
    </w:p>
    <w:p w14:paraId="34E0F325" w14:textId="77777777" w:rsidR="00927992" w:rsidRPr="00927992" w:rsidRDefault="00927992" w:rsidP="00927992">
      <w:pPr>
        <w:jc w:val="center"/>
        <w:rPr>
          <w:rFonts w:ascii="Times New Roman" w:eastAsia="Times New Roman" w:hAnsi="Times New Roman" w:cs="Times New Roman"/>
          <w:sz w:val="28"/>
          <w:szCs w:val="28"/>
        </w:rPr>
      </w:pPr>
    </w:p>
    <w:p w14:paraId="34DC9F18" w14:textId="77777777" w:rsidR="00927992" w:rsidRPr="00927992" w:rsidRDefault="00927992" w:rsidP="00927992">
      <w:pPr>
        <w:jc w:val="center"/>
        <w:rPr>
          <w:rFonts w:ascii="Times New Roman" w:eastAsia="Times New Roman" w:hAnsi="Times New Roman" w:cs="Times New Roman"/>
          <w:sz w:val="28"/>
          <w:szCs w:val="28"/>
        </w:rPr>
      </w:pPr>
    </w:p>
    <w:p w14:paraId="0ED02E98" w14:textId="77777777" w:rsidR="00927992" w:rsidRPr="00927992" w:rsidRDefault="00927992" w:rsidP="00927992">
      <w:pPr>
        <w:rPr>
          <w:rFonts w:ascii="Times New Roman" w:eastAsia="Times New Roman" w:hAnsi="Times New Roman" w:cs="Times New Roman"/>
          <w:sz w:val="28"/>
          <w:szCs w:val="28"/>
        </w:rPr>
      </w:pPr>
    </w:p>
    <w:p w14:paraId="63982CA6" w14:textId="7C524C73" w:rsidR="00927992" w:rsidRPr="00927992" w:rsidRDefault="00F26838" w:rsidP="00F26838">
      <w:pPr>
        <w:jc w:val="center"/>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2023</w:t>
      </w:r>
    </w:p>
    <w:p w14:paraId="5FF5B551" w14:textId="77777777" w:rsidR="00927992" w:rsidRDefault="00927992" w:rsidP="00927992">
      <w:pPr>
        <w:rPr>
          <w:rFonts w:ascii="Times New Roman" w:eastAsia="Times New Roman" w:hAnsi="Times New Roman" w:cs="Times New Roman"/>
          <w:sz w:val="28"/>
          <w:szCs w:val="28"/>
        </w:rPr>
      </w:pPr>
    </w:p>
    <w:p w14:paraId="4E6B480C" w14:textId="751FB342" w:rsidR="00F26838" w:rsidRPr="00E40002" w:rsidRDefault="00F26838" w:rsidP="00E40002">
      <w:pPr>
        <w:jc w:val="both"/>
        <w:rPr>
          <w:rFonts w:ascii="Times New Roman" w:eastAsia="Times New Roman" w:hAnsi="Times New Roman" w:cs="Times New Roman"/>
          <w:sz w:val="28"/>
          <w:szCs w:val="28"/>
        </w:rPr>
      </w:pPr>
      <w:proofErr w:type="gramStart"/>
      <w:r w:rsidRPr="00F26838">
        <w:rPr>
          <w:rFonts w:ascii="Times New Roman" w:eastAsia="Times New Roman" w:hAnsi="Times New Roman" w:cs="Times New Roman"/>
          <w:sz w:val="28"/>
          <w:szCs w:val="28"/>
        </w:rPr>
        <w:lastRenderedPageBreak/>
        <w:t>Рабочая  программа</w:t>
      </w:r>
      <w:proofErr w:type="gramEnd"/>
      <w:r w:rsidRPr="00F26838">
        <w:rPr>
          <w:rFonts w:ascii="Times New Roman" w:eastAsia="Times New Roman" w:hAnsi="Times New Roman" w:cs="Times New Roman"/>
          <w:sz w:val="28"/>
          <w:szCs w:val="28"/>
        </w:rPr>
        <w:t xml:space="preserve"> учебной дисциплины</w:t>
      </w:r>
      <w:r w:rsidR="00E40002">
        <w:rPr>
          <w:rFonts w:ascii="Times New Roman" w:eastAsia="Times New Roman" w:hAnsi="Times New Roman" w:cs="Times New Roman"/>
          <w:sz w:val="28"/>
          <w:szCs w:val="28"/>
        </w:rPr>
        <w:t xml:space="preserve"> </w:t>
      </w:r>
      <w:r w:rsidR="009C3EDB">
        <w:rPr>
          <w:rFonts w:ascii="Times New Roman" w:eastAsia="Times New Roman" w:hAnsi="Times New Roman" w:cs="Times New Roman"/>
          <w:smallCaps/>
          <w:sz w:val="28"/>
          <w:szCs w:val="28"/>
        </w:rPr>
        <w:t>ОПД.</w:t>
      </w:r>
      <w:r w:rsidR="009C3EDB" w:rsidRPr="009C3EDB">
        <w:rPr>
          <w:rFonts w:ascii="Times New Roman" w:eastAsia="Times New Roman" w:hAnsi="Times New Roman" w:cs="Times New Roman"/>
          <w:b/>
          <w:smallCaps/>
          <w:sz w:val="28"/>
          <w:szCs w:val="28"/>
        </w:rPr>
        <w:t xml:space="preserve"> 07</w:t>
      </w:r>
      <w:r w:rsidR="003A1829">
        <w:rPr>
          <w:rFonts w:ascii="Times New Roman" w:eastAsia="Times New Roman" w:hAnsi="Times New Roman" w:cs="Times New Roman"/>
          <w:b/>
          <w:smallCaps/>
          <w:sz w:val="28"/>
          <w:szCs w:val="28"/>
        </w:rPr>
        <w:t xml:space="preserve"> д</w:t>
      </w:r>
      <w:r w:rsidR="009C3EDB" w:rsidRPr="009C3EDB">
        <w:rPr>
          <w:rFonts w:ascii="Times New Roman" w:eastAsia="Times New Roman" w:hAnsi="Times New Roman" w:cs="Times New Roman"/>
          <w:b/>
          <w:smallCaps/>
          <w:sz w:val="28"/>
          <w:szCs w:val="28"/>
        </w:rPr>
        <w:t>екоративная дендрология</w:t>
      </w:r>
      <w:r w:rsidR="009C3EDB">
        <w:rPr>
          <w:rFonts w:ascii="Times New Roman" w:eastAsia="Times New Roman" w:hAnsi="Times New Roman" w:cs="Times New Roman"/>
          <w:smallCaps/>
          <w:sz w:val="28"/>
          <w:szCs w:val="28"/>
        </w:rPr>
        <w:t xml:space="preserve">   </w:t>
      </w:r>
      <w:proofErr w:type="gramStart"/>
      <w:r w:rsidRPr="00F26838">
        <w:rPr>
          <w:rFonts w:ascii="Times New Roman" w:eastAsia="Times New Roman" w:hAnsi="Times New Roman" w:cs="Times New Roman"/>
          <w:sz w:val="28"/>
          <w:szCs w:val="28"/>
        </w:rPr>
        <w:t>разработана  в</w:t>
      </w:r>
      <w:proofErr w:type="gramEnd"/>
      <w:r w:rsidRPr="00F26838">
        <w:rPr>
          <w:rFonts w:ascii="Times New Roman" w:eastAsia="Times New Roman" w:hAnsi="Times New Roman" w:cs="Times New Roman"/>
          <w:sz w:val="28"/>
          <w:szCs w:val="28"/>
        </w:rPr>
        <w:t xml:space="preserve"> соответствии с требованиями ФГ</w:t>
      </w:r>
      <w:r>
        <w:rPr>
          <w:rFonts w:ascii="Times New Roman" w:eastAsia="Times New Roman" w:hAnsi="Times New Roman" w:cs="Times New Roman"/>
          <w:sz w:val="28"/>
          <w:szCs w:val="28"/>
        </w:rPr>
        <w:t>ОС по специальности СПО 35.02.12</w:t>
      </w:r>
      <w:r w:rsidRPr="00F26838">
        <w:rPr>
          <w:rFonts w:ascii="Times New Roman" w:eastAsia="Times New Roman" w:hAnsi="Times New Roman" w:cs="Times New Roman"/>
          <w:sz w:val="28"/>
          <w:szCs w:val="28"/>
        </w:rPr>
        <w:t xml:space="preserve"> Садово-парковое и ландшафтное строительство, утвержденного приказом Министерства просвещения РФ от 23 ноября 2020 г. N 658</w:t>
      </w:r>
    </w:p>
    <w:p w14:paraId="04B7DD1D" w14:textId="77777777" w:rsidR="00F26838" w:rsidRPr="00F26838" w:rsidRDefault="00F26838" w:rsidP="00F26838">
      <w:pPr>
        <w:rPr>
          <w:rFonts w:ascii="Times New Roman" w:eastAsia="Times New Roman" w:hAnsi="Times New Roman" w:cs="Times New Roman"/>
          <w:sz w:val="28"/>
          <w:szCs w:val="28"/>
        </w:rPr>
      </w:pPr>
    </w:p>
    <w:p w14:paraId="1CAA5277" w14:textId="77777777" w:rsidR="00F26838" w:rsidRPr="00F26838" w:rsidRDefault="00F26838" w:rsidP="00F26838">
      <w:pPr>
        <w:rPr>
          <w:rFonts w:ascii="Times New Roman" w:eastAsia="Times New Roman" w:hAnsi="Times New Roman" w:cs="Times New Roman"/>
          <w:sz w:val="28"/>
          <w:szCs w:val="28"/>
        </w:rPr>
      </w:pPr>
    </w:p>
    <w:p w14:paraId="4D2A6A29" w14:textId="77777777" w:rsidR="00F26838" w:rsidRPr="00F26838" w:rsidRDefault="00F26838" w:rsidP="00F26838">
      <w:pPr>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 xml:space="preserve">Организация-разработчик: </w:t>
      </w:r>
      <w:proofErr w:type="gramStart"/>
      <w:r w:rsidRPr="00F26838">
        <w:rPr>
          <w:rFonts w:ascii="Times New Roman" w:eastAsia="Times New Roman" w:hAnsi="Times New Roman" w:cs="Times New Roman"/>
          <w:sz w:val="28"/>
          <w:szCs w:val="28"/>
        </w:rPr>
        <w:t>ГАПОУ  СО</w:t>
      </w:r>
      <w:proofErr w:type="gramEnd"/>
      <w:r w:rsidRPr="00F26838">
        <w:rPr>
          <w:rFonts w:ascii="Times New Roman" w:eastAsia="Times New Roman" w:hAnsi="Times New Roman" w:cs="Times New Roman"/>
          <w:sz w:val="28"/>
          <w:szCs w:val="28"/>
        </w:rPr>
        <w:t xml:space="preserve"> «Нижнетагильский строительный колледж».</w:t>
      </w:r>
    </w:p>
    <w:p w14:paraId="6F3772F2" w14:textId="77777777" w:rsidR="00F26838" w:rsidRPr="00F26838" w:rsidRDefault="00F26838" w:rsidP="00F26838">
      <w:pPr>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ab/>
      </w:r>
      <w:r w:rsidRPr="00F26838">
        <w:rPr>
          <w:rFonts w:ascii="Times New Roman" w:eastAsia="Times New Roman" w:hAnsi="Times New Roman" w:cs="Times New Roman"/>
          <w:sz w:val="28"/>
          <w:szCs w:val="28"/>
        </w:rPr>
        <w:tab/>
      </w:r>
    </w:p>
    <w:p w14:paraId="3D4195C4" w14:textId="422A56C0" w:rsidR="00F26838" w:rsidRPr="00F26838" w:rsidRDefault="00F26838" w:rsidP="00F26838">
      <w:pPr>
        <w:rPr>
          <w:rFonts w:ascii="Times New Roman" w:eastAsia="Times New Roman" w:hAnsi="Times New Roman" w:cs="Times New Roman"/>
          <w:sz w:val="28"/>
          <w:szCs w:val="28"/>
        </w:rPr>
      </w:pPr>
      <w:r>
        <w:rPr>
          <w:rFonts w:ascii="Times New Roman" w:eastAsia="Times New Roman" w:hAnsi="Times New Roman" w:cs="Times New Roman"/>
          <w:sz w:val="28"/>
          <w:szCs w:val="28"/>
        </w:rPr>
        <w:t>Разработчик:</w:t>
      </w:r>
      <w:r w:rsidR="00E40002">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Бритова</w:t>
      </w:r>
      <w:proofErr w:type="spellEnd"/>
      <w:r>
        <w:rPr>
          <w:rFonts w:ascii="Times New Roman" w:eastAsia="Times New Roman" w:hAnsi="Times New Roman" w:cs="Times New Roman"/>
          <w:sz w:val="28"/>
          <w:szCs w:val="28"/>
        </w:rPr>
        <w:t xml:space="preserve"> И.В</w:t>
      </w:r>
      <w:r w:rsidRPr="00F26838">
        <w:rPr>
          <w:rFonts w:ascii="Times New Roman" w:eastAsia="Times New Roman" w:hAnsi="Times New Roman" w:cs="Times New Roman"/>
          <w:sz w:val="28"/>
          <w:szCs w:val="28"/>
        </w:rPr>
        <w:t>., преподаватель общеобразовательных</w:t>
      </w:r>
      <w:r w:rsidR="00736688">
        <w:rPr>
          <w:rFonts w:ascii="Times New Roman" w:eastAsia="Times New Roman" w:hAnsi="Times New Roman" w:cs="Times New Roman"/>
          <w:sz w:val="28"/>
          <w:szCs w:val="28"/>
        </w:rPr>
        <w:t xml:space="preserve"> </w:t>
      </w:r>
      <w:proofErr w:type="gramStart"/>
      <w:r w:rsidR="00736688">
        <w:rPr>
          <w:rFonts w:ascii="Times New Roman" w:eastAsia="Times New Roman" w:hAnsi="Times New Roman" w:cs="Times New Roman"/>
          <w:sz w:val="28"/>
          <w:szCs w:val="28"/>
        </w:rPr>
        <w:t xml:space="preserve">дисциплин </w:t>
      </w:r>
      <w:r w:rsidRPr="00F26838">
        <w:rPr>
          <w:rFonts w:ascii="Times New Roman" w:eastAsia="Times New Roman" w:hAnsi="Times New Roman" w:cs="Times New Roman"/>
          <w:sz w:val="28"/>
          <w:szCs w:val="28"/>
        </w:rPr>
        <w:t xml:space="preserve"> высшей</w:t>
      </w:r>
      <w:proofErr w:type="gramEnd"/>
      <w:r w:rsidRPr="00F26838">
        <w:rPr>
          <w:rFonts w:ascii="Times New Roman" w:eastAsia="Times New Roman" w:hAnsi="Times New Roman" w:cs="Times New Roman"/>
          <w:sz w:val="28"/>
          <w:szCs w:val="28"/>
        </w:rPr>
        <w:t xml:space="preserve"> категории, ГАПОУ  СО «Нижнетагильский строительный колледж».</w:t>
      </w:r>
    </w:p>
    <w:p w14:paraId="181B50C1" w14:textId="77777777" w:rsidR="00F26838" w:rsidRPr="00F26838" w:rsidRDefault="00F26838" w:rsidP="00F26838">
      <w:pPr>
        <w:rPr>
          <w:rFonts w:ascii="Times New Roman" w:eastAsia="Times New Roman" w:hAnsi="Times New Roman" w:cs="Times New Roman"/>
          <w:sz w:val="28"/>
          <w:szCs w:val="28"/>
        </w:rPr>
      </w:pPr>
    </w:p>
    <w:p w14:paraId="6AF5B9B4" w14:textId="77777777" w:rsidR="00F26838" w:rsidRPr="00F26838" w:rsidRDefault="00F26838" w:rsidP="00F26838">
      <w:pPr>
        <w:rPr>
          <w:rFonts w:ascii="Times New Roman" w:eastAsia="Times New Roman" w:hAnsi="Times New Roman" w:cs="Times New Roman"/>
          <w:sz w:val="28"/>
          <w:szCs w:val="28"/>
        </w:rPr>
      </w:pPr>
    </w:p>
    <w:p w14:paraId="6FE21411" w14:textId="77777777" w:rsidR="00F26838" w:rsidRPr="00F26838" w:rsidRDefault="00F26838" w:rsidP="00F26838">
      <w:pPr>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Рассмотрена на заседании ЦК</w:t>
      </w:r>
    </w:p>
    <w:p w14:paraId="4F28BCBF" w14:textId="77777777" w:rsidR="00F26838" w:rsidRPr="00F26838" w:rsidRDefault="00F26838" w:rsidP="00F26838">
      <w:pPr>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«_____»___________20     г.</w:t>
      </w:r>
    </w:p>
    <w:p w14:paraId="68DDCCDE" w14:textId="77777777" w:rsidR="00F26838" w:rsidRPr="00F26838" w:rsidRDefault="00F26838" w:rsidP="00F26838">
      <w:pPr>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 xml:space="preserve">Председатель </w:t>
      </w:r>
      <w:proofErr w:type="gramStart"/>
      <w:r w:rsidRPr="00F26838">
        <w:rPr>
          <w:rFonts w:ascii="Times New Roman" w:eastAsia="Times New Roman" w:hAnsi="Times New Roman" w:cs="Times New Roman"/>
          <w:sz w:val="28"/>
          <w:szCs w:val="28"/>
        </w:rPr>
        <w:t>ЦК:_</w:t>
      </w:r>
      <w:proofErr w:type="gramEnd"/>
      <w:r w:rsidRPr="00F26838">
        <w:rPr>
          <w:rFonts w:ascii="Times New Roman" w:eastAsia="Times New Roman" w:hAnsi="Times New Roman" w:cs="Times New Roman"/>
          <w:sz w:val="28"/>
          <w:szCs w:val="28"/>
        </w:rPr>
        <w:t>___________________</w:t>
      </w:r>
    </w:p>
    <w:p w14:paraId="2009468E" w14:textId="77777777" w:rsidR="00F26838" w:rsidRPr="00F26838" w:rsidRDefault="00F26838" w:rsidP="00F26838">
      <w:pPr>
        <w:rPr>
          <w:rFonts w:ascii="Times New Roman" w:eastAsia="Times New Roman" w:hAnsi="Times New Roman" w:cs="Times New Roman"/>
          <w:sz w:val="28"/>
          <w:szCs w:val="28"/>
        </w:rPr>
      </w:pPr>
    </w:p>
    <w:p w14:paraId="1EE46A43" w14:textId="5C2CEA6E" w:rsidR="00F26838" w:rsidRPr="00F26838" w:rsidRDefault="00F26838" w:rsidP="00F26838">
      <w:pPr>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Согласовано</w:t>
      </w:r>
    </w:p>
    <w:p w14:paraId="3BCD5A6A" w14:textId="77777777" w:rsidR="00F26838" w:rsidRPr="00F26838" w:rsidRDefault="00F26838" w:rsidP="00F26838">
      <w:pPr>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 xml:space="preserve">Методическим советом, протокол №                     </w:t>
      </w:r>
    </w:p>
    <w:p w14:paraId="501278B0" w14:textId="77777777" w:rsidR="00F26838" w:rsidRPr="00F26838" w:rsidRDefault="00F26838" w:rsidP="00F26838">
      <w:pPr>
        <w:rPr>
          <w:rFonts w:ascii="Times New Roman" w:eastAsia="Times New Roman" w:hAnsi="Times New Roman" w:cs="Times New Roman"/>
          <w:sz w:val="28"/>
          <w:szCs w:val="28"/>
        </w:rPr>
      </w:pPr>
      <w:r w:rsidRPr="00F26838">
        <w:rPr>
          <w:rFonts w:ascii="Times New Roman" w:eastAsia="Times New Roman" w:hAnsi="Times New Roman" w:cs="Times New Roman"/>
          <w:sz w:val="28"/>
          <w:szCs w:val="28"/>
        </w:rPr>
        <w:t xml:space="preserve">  «_____»___________20     г.</w:t>
      </w:r>
    </w:p>
    <w:p w14:paraId="6FACCC28" w14:textId="77777777" w:rsidR="00F26838" w:rsidRPr="00F26838" w:rsidRDefault="00F26838" w:rsidP="00F26838">
      <w:pPr>
        <w:rPr>
          <w:rFonts w:ascii="Times New Roman" w:eastAsia="Times New Roman" w:hAnsi="Times New Roman" w:cs="Times New Roman"/>
          <w:sz w:val="28"/>
          <w:szCs w:val="28"/>
        </w:rPr>
      </w:pPr>
    </w:p>
    <w:p w14:paraId="5320FAAA" w14:textId="77777777" w:rsidR="00F26838" w:rsidRPr="00F26838" w:rsidRDefault="00F26838" w:rsidP="00F26838">
      <w:pPr>
        <w:rPr>
          <w:rFonts w:ascii="Times New Roman" w:eastAsia="Times New Roman" w:hAnsi="Times New Roman" w:cs="Times New Roman"/>
          <w:sz w:val="28"/>
          <w:szCs w:val="28"/>
        </w:rPr>
      </w:pPr>
    </w:p>
    <w:p w14:paraId="3BCD291B" w14:textId="48AEBC30" w:rsidR="00F26838" w:rsidRDefault="00F26838">
      <w:pPr>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14:paraId="30165BDA" w14:textId="77777777" w:rsidR="00F26838" w:rsidRPr="00927992" w:rsidRDefault="00F26838" w:rsidP="00927992">
      <w:pPr>
        <w:rPr>
          <w:rFonts w:ascii="Times New Roman" w:eastAsia="Times New Roman" w:hAnsi="Times New Roman" w:cs="Times New Roman"/>
          <w:sz w:val="28"/>
          <w:szCs w:val="28"/>
        </w:rPr>
      </w:pPr>
    </w:p>
    <w:p w14:paraId="7C4BE34A" w14:textId="77777777" w:rsidR="00F26838" w:rsidRDefault="00F26838" w:rsidP="008E5EA2">
      <w:pPr>
        <w:spacing w:after="0"/>
        <w:jc w:val="center"/>
        <w:rPr>
          <w:rFonts w:ascii="Times New Roman" w:hAnsi="Times New Roman" w:cs="Times New Roman"/>
          <w:sz w:val="28"/>
          <w:szCs w:val="28"/>
        </w:rPr>
      </w:pPr>
    </w:p>
    <w:p w14:paraId="6633F028" w14:textId="77777777" w:rsidR="009C3EDB" w:rsidRDefault="009C3EDB" w:rsidP="008E5EA2">
      <w:pPr>
        <w:spacing w:after="0"/>
        <w:jc w:val="center"/>
        <w:rPr>
          <w:rFonts w:ascii="Times New Roman" w:hAnsi="Times New Roman" w:cs="Times New Roman"/>
          <w:sz w:val="28"/>
          <w:szCs w:val="28"/>
        </w:rPr>
      </w:pPr>
    </w:p>
    <w:p w14:paraId="5A7364A9" w14:textId="77777777" w:rsidR="008E5EA2" w:rsidRPr="008E5EA2" w:rsidRDefault="008E5EA2" w:rsidP="008E5EA2">
      <w:pPr>
        <w:spacing w:after="0"/>
        <w:jc w:val="center"/>
        <w:rPr>
          <w:rFonts w:ascii="Times New Roman" w:hAnsi="Times New Roman" w:cs="Times New Roman"/>
          <w:sz w:val="28"/>
          <w:szCs w:val="28"/>
        </w:rPr>
      </w:pPr>
      <w:r w:rsidRPr="008E5EA2">
        <w:rPr>
          <w:rFonts w:ascii="Times New Roman" w:hAnsi="Times New Roman" w:cs="Times New Roman"/>
          <w:sz w:val="28"/>
          <w:szCs w:val="28"/>
        </w:rPr>
        <w:lastRenderedPageBreak/>
        <w:t>СОДЕРЖАНИЕ</w:t>
      </w:r>
    </w:p>
    <w:p w14:paraId="17E994F1" w14:textId="77777777" w:rsidR="008E5EA2" w:rsidRPr="008E5EA2" w:rsidRDefault="008E5EA2" w:rsidP="008E5EA2">
      <w:pPr>
        <w:spacing w:after="0"/>
        <w:rPr>
          <w:rFonts w:ascii="Times New Roman" w:hAnsi="Times New Roman" w:cs="Times New Roman"/>
          <w:sz w:val="28"/>
          <w:szCs w:val="28"/>
        </w:rPr>
      </w:pPr>
    </w:p>
    <w:tbl>
      <w:tblPr>
        <w:tblW w:w="0" w:type="auto"/>
        <w:tblLook w:val="01E0" w:firstRow="1" w:lastRow="1" w:firstColumn="1" w:lastColumn="1" w:noHBand="0" w:noVBand="0"/>
      </w:tblPr>
      <w:tblGrid>
        <w:gridCol w:w="8046"/>
        <w:gridCol w:w="1309"/>
      </w:tblGrid>
      <w:tr w:rsidR="008E5EA2" w:rsidRPr="008E5EA2" w14:paraId="728E0719" w14:textId="77777777" w:rsidTr="00E40002">
        <w:tc>
          <w:tcPr>
            <w:tcW w:w="8046" w:type="dxa"/>
            <w:shd w:val="clear" w:color="auto" w:fill="auto"/>
          </w:tcPr>
          <w:p w14:paraId="7703AA74" w14:textId="57355BCE" w:rsidR="008E5EA2" w:rsidRPr="008E5EA2" w:rsidRDefault="008E5EA2" w:rsidP="008E5EA2">
            <w:pPr>
              <w:numPr>
                <w:ilvl w:val="0"/>
                <w:numId w:val="1"/>
              </w:numPr>
              <w:tabs>
                <w:tab w:val="num" w:pos="284"/>
              </w:tabs>
              <w:suppressAutoHyphens/>
              <w:spacing w:after="0"/>
              <w:jc w:val="both"/>
              <w:rPr>
                <w:rFonts w:ascii="Times New Roman" w:hAnsi="Times New Roman" w:cs="Times New Roman"/>
                <w:sz w:val="28"/>
                <w:szCs w:val="28"/>
              </w:rPr>
            </w:pPr>
            <w:r w:rsidRPr="008E5EA2">
              <w:rPr>
                <w:rFonts w:ascii="Times New Roman" w:hAnsi="Times New Roman" w:cs="Times New Roman"/>
                <w:sz w:val="28"/>
                <w:szCs w:val="28"/>
              </w:rPr>
              <w:t>ОБЩАЯ ХАРАКТЕРИСТИКА РАБОЧЕЙ ПРОГРАММЫ УЧЕБНОЙ ДИСЦИПЛИНЫ</w:t>
            </w:r>
          </w:p>
        </w:tc>
        <w:tc>
          <w:tcPr>
            <w:tcW w:w="1309" w:type="dxa"/>
            <w:shd w:val="clear" w:color="auto" w:fill="auto"/>
          </w:tcPr>
          <w:p w14:paraId="62AF1A3A" w14:textId="77777777" w:rsidR="008E5EA2" w:rsidRPr="008E5EA2" w:rsidRDefault="008E5EA2" w:rsidP="008E5EA2">
            <w:pPr>
              <w:spacing w:after="0"/>
              <w:rPr>
                <w:rFonts w:ascii="Times New Roman" w:hAnsi="Times New Roman" w:cs="Times New Roman"/>
                <w:sz w:val="28"/>
                <w:szCs w:val="28"/>
              </w:rPr>
            </w:pPr>
          </w:p>
        </w:tc>
      </w:tr>
      <w:tr w:rsidR="008E5EA2" w:rsidRPr="008E5EA2" w14:paraId="12A0C60A" w14:textId="77777777" w:rsidTr="00E40002">
        <w:tc>
          <w:tcPr>
            <w:tcW w:w="8046" w:type="dxa"/>
            <w:shd w:val="clear" w:color="auto" w:fill="auto"/>
          </w:tcPr>
          <w:p w14:paraId="4DB336BA" w14:textId="77777777" w:rsidR="008E5EA2" w:rsidRPr="008E5EA2" w:rsidRDefault="008E5EA2" w:rsidP="008E5EA2">
            <w:pPr>
              <w:numPr>
                <w:ilvl w:val="0"/>
                <w:numId w:val="1"/>
              </w:numPr>
              <w:tabs>
                <w:tab w:val="num" w:pos="284"/>
              </w:tabs>
              <w:suppressAutoHyphens/>
              <w:spacing w:after="0"/>
              <w:jc w:val="both"/>
              <w:rPr>
                <w:rFonts w:ascii="Times New Roman" w:hAnsi="Times New Roman" w:cs="Times New Roman"/>
                <w:sz w:val="28"/>
                <w:szCs w:val="28"/>
              </w:rPr>
            </w:pPr>
            <w:r w:rsidRPr="008E5EA2">
              <w:rPr>
                <w:rFonts w:ascii="Times New Roman" w:hAnsi="Times New Roman" w:cs="Times New Roman"/>
                <w:sz w:val="28"/>
                <w:szCs w:val="28"/>
              </w:rPr>
              <w:t>СТРУКТУРА И СОДЕРЖАНИЕ УЧЕБНОЙ ДИСЦИПЛИНЫ</w:t>
            </w:r>
          </w:p>
          <w:p w14:paraId="6F476618" w14:textId="77777777" w:rsidR="008E5EA2" w:rsidRPr="008E5EA2" w:rsidRDefault="008E5EA2" w:rsidP="008E5EA2">
            <w:pPr>
              <w:numPr>
                <w:ilvl w:val="0"/>
                <w:numId w:val="1"/>
              </w:numPr>
              <w:tabs>
                <w:tab w:val="num" w:pos="284"/>
              </w:tabs>
              <w:suppressAutoHyphens/>
              <w:spacing w:after="0"/>
              <w:jc w:val="both"/>
              <w:rPr>
                <w:rFonts w:ascii="Times New Roman" w:hAnsi="Times New Roman" w:cs="Times New Roman"/>
                <w:sz w:val="28"/>
                <w:szCs w:val="28"/>
              </w:rPr>
            </w:pPr>
            <w:r w:rsidRPr="008E5EA2">
              <w:rPr>
                <w:rFonts w:ascii="Times New Roman" w:hAnsi="Times New Roman" w:cs="Times New Roman"/>
                <w:sz w:val="28"/>
                <w:szCs w:val="28"/>
              </w:rPr>
              <w:t>УСЛОВИЯ РЕАЛИЗАЦИИУЧЕБНОЙ ДИСЦИПЛИНЫ</w:t>
            </w:r>
          </w:p>
        </w:tc>
        <w:tc>
          <w:tcPr>
            <w:tcW w:w="1309" w:type="dxa"/>
            <w:shd w:val="clear" w:color="auto" w:fill="auto"/>
          </w:tcPr>
          <w:p w14:paraId="21248F79" w14:textId="77777777" w:rsidR="008E5EA2" w:rsidRPr="008E5EA2" w:rsidRDefault="008E5EA2" w:rsidP="008E5EA2">
            <w:pPr>
              <w:spacing w:after="0"/>
              <w:ind w:left="644"/>
              <w:rPr>
                <w:rFonts w:ascii="Times New Roman" w:hAnsi="Times New Roman" w:cs="Times New Roman"/>
                <w:sz w:val="28"/>
                <w:szCs w:val="28"/>
              </w:rPr>
            </w:pPr>
          </w:p>
        </w:tc>
      </w:tr>
      <w:tr w:rsidR="008E5EA2" w:rsidRPr="008E5EA2" w14:paraId="5F81AE82" w14:textId="77777777" w:rsidTr="00E40002">
        <w:tc>
          <w:tcPr>
            <w:tcW w:w="8046" w:type="dxa"/>
            <w:shd w:val="clear" w:color="auto" w:fill="auto"/>
          </w:tcPr>
          <w:p w14:paraId="3CDA2023" w14:textId="77777777" w:rsidR="008E5EA2" w:rsidRPr="008E5EA2" w:rsidRDefault="008E5EA2" w:rsidP="008E5EA2">
            <w:pPr>
              <w:numPr>
                <w:ilvl w:val="0"/>
                <w:numId w:val="1"/>
              </w:numPr>
              <w:suppressAutoHyphens/>
              <w:spacing w:after="0"/>
              <w:jc w:val="both"/>
              <w:rPr>
                <w:rFonts w:ascii="Times New Roman" w:hAnsi="Times New Roman" w:cs="Times New Roman"/>
                <w:sz w:val="28"/>
                <w:szCs w:val="28"/>
              </w:rPr>
            </w:pPr>
            <w:r w:rsidRPr="008E5EA2">
              <w:rPr>
                <w:rFonts w:ascii="Times New Roman" w:hAnsi="Times New Roman" w:cs="Times New Roman"/>
                <w:sz w:val="28"/>
                <w:szCs w:val="28"/>
              </w:rPr>
              <w:t>КОНТРОЛЬ И ОЦЕНКА РЕЗУЛЬТАТОВ ОСВОЕНИЯ УЧЕБНОЙ ДИСЦИПЛИНЫ</w:t>
            </w:r>
          </w:p>
          <w:p w14:paraId="170FA287" w14:textId="77777777" w:rsidR="008E5EA2" w:rsidRPr="008E5EA2" w:rsidRDefault="008E5EA2" w:rsidP="008E5EA2">
            <w:pPr>
              <w:suppressAutoHyphens/>
              <w:spacing w:after="0"/>
              <w:jc w:val="both"/>
              <w:rPr>
                <w:rFonts w:ascii="Times New Roman" w:hAnsi="Times New Roman" w:cs="Times New Roman"/>
                <w:sz w:val="28"/>
                <w:szCs w:val="28"/>
              </w:rPr>
            </w:pPr>
          </w:p>
        </w:tc>
        <w:tc>
          <w:tcPr>
            <w:tcW w:w="1309" w:type="dxa"/>
            <w:shd w:val="clear" w:color="auto" w:fill="auto"/>
          </w:tcPr>
          <w:p w14:paraId="4DDAD747" w14:textId="77777777" w:rsidR="008E5EA2" w:rsidRPr="008E5EA2" w:rsidRDefault="008E5EA2" w:rsidP="008E5EA2">
            <w:pPr>
              <w:spacing w:after="0"/>
              <w:rPr>
                <w:rFonts w:ascii="Times New Roman" w:hAnsi="Times New Roman" w:cs="Times New Roman"/>
                <w:sz w:val="28"/>
                <w:szCs w:val="28"/>
              </w:rPr>
            </w:pPr>
          </w:p>
        </w:tc>
      </w:tr>
    </w:tbl>
    <w:p w14:paraId="70672913" w14:textId="7E52B436" w:rsidR="00440E13" w:rsidRPr="00440E13" w:rsidRDefault="008E5EA2" w:rsidP="00440E13">
      <w:pPr>
        <w:pStyle w:val="a6"/>
        <w:numPr>
          <w:ilvl w:val="0"/>
          <w:numId w:val="2"/>
        </w:numPr>
        <w:suppressAutoHyphens/>
        <w:spacing w:after="0"/>
        <w:jc w:val="center"/>
        <w:rPr>
          <w:sz w:val="28"/>
          <w:szCs w:val="28"/>
        </w:rPr>
      </w:pPr>
      <w:r w:rsidRPr="00440E13">
        <w:rPr>
          <w:sz w:val="28"/>
          <w:szCs w:val="28"/>
          <w:u w:val="single"/>
        </w:rPr>
        <w:br w:type="page"/>
      </w:r>
      <w:r w:rsidRPr="00440E13">
        <w:rPr>
          <w:sz w:val="28"/>
          <w:szCs w:val="28"/>
        </w:rPr>
        <w:lastRenderedPageBreak/>
        <w:t xml:space="preserve">ОБЩАЯ </w:t>
      </w:r>
      <w:proofErr w:type="gramStart"/>
      <w:r w:rsidRPr="00440E13">
        <w:rPr>
          <w:sz w:val="28"/>
          <w:szCs w:val="28"/>
        </w:rPr>
        <w:t xml:space="preserve">ХАРАКТЕРИСТИКА </w:t>
      </w:r>
      <w:r w:rsidR="00E40002">
        <w:rPr>
          <w:sz w:val="28"/>
          <w:szCs w:val="28"/>
        </w:rPr>
        <w:t xml:space="preserve"> </w:t>
      </w:r>
      <w:r w:rsidRPr="00440E13">
        <w:rPr>
          <w:sz w:val="28"/>
          <w:szCs w:val="28"/>
        </w:rPr>
        <w:t>РАБОЧЕЙ</w:t>
      </w:r>
      <w:proofErr w:type="gramEnd"/>
      <w:r w:rsidR="00E40002">
        <w:rPr>
          <w:sz w:val="28"/>
          <w:szCs w:val="28"/>
        </w:rPr>
        <w:t xml:space="preserve"> </w:t>
      </w:r>
      <w:r w:rsidRPr="00440E13">
        <w:rPr>
          <w:sz w:val="28"/>
          <w:szCs w:val="28"/>
        </w:rPr>
        <w:t xml:space="preserve">ПРОГРАММЫ УЧЕБНОЙ ДИСЦИПЛИНЫ </w:t>
      </w:r>
    </w:p>
    <w:p w14:paraId="5373C624" w14:textId="36110CC2" w:rsidR="008E5EA2" w:rsidRPr="00440E13" w:rsidRDefault="009C3EDB" w:rsidP="00440E13">
      <w:pPr>
        <w:pStyle w:val="a6"/>
        <w:suppressAutoHyphens/>
        <w:spacing w:after="0"/>
        <w:ind w:left="720"/>
        <w:jc w:val="center"/>
        <w:rPr>
          <w:sz w:val="32"/>
          <w:szCs w:val="32"/>
        </w:rPr>
      </w:pPr>
      <w:r>
        <w:rPr>
          <w:sz w:val="32"/>
          <w:szCs w:val="32"/>
        </w:rPr>
        <w:t>Декоративная дендрология</w:t>
      </w:r>
    </w:p>
    <w:p w14:paraId="1B8541F9" w14:textId="77777777" w:rsidR="008E5EA2" w:rsidRPr="008E5EA2" w:rsidRDefault="008E5EA2" w:rsidP="008E5EA2">
      <w:pPr>
        <w:spacing w:after="0"/>
        <w:rPr>
          <w:rFonts w:ascii="Times New Roman" w:hAnsi="Times New Roman" w:cs="Times New Roman"/>
          <w:sz w:val="28"/>
          <w:szCs w:val="28"/>
        </w:rPr>
      </w:pPr>
    </w:p>
    <w:p w14:paraId="6240C0B3" w14:textId="77777777" w:rsidR="008E5EA2" w:rsidRPr="00966F05" w:rsidRDefault="008E5EA2" w:rsidP="00966F05">
      <w:pPr>
        <w:suppressAutoHyphens/>
        <w:spacing w:after="0"/>
        <w:ind w:firstLine="709"/>
        <w:rPr>
          <w:rFonts w:ascii="Times New Roman" w:hAnsi="Times New Roman" w:cs="Times New Roman"/>
          <w:sz w:val="32"/>
          <w:szCs w:val="28"/>
        </w:rPr>
      </w:pPr>
      <w:r w:rsidRPr="00966F05">
        <w:rPr>
          <w:rFonts w:ascii="Times New Roman" w:hAnsi="Times New Roman" w:cs="Times New Roman"/>
          <w:sz w:val="32"/>
          <w:szCs w:val="28"/>
        </w:rPr>
        <w:t>1.1. Область применения примерной рабочей программы</w:t>
      </w:r>
    </w:p>
    <w:p w14:paraId="61A95DB0" w14:textId="5C83AAC9" w:rsidR="00440E13" w:rsidRPr="008E5EA2" w:rsidRDefault="008E5EA2" w:rsidP="00440E13">
      <w:pPr>
        <w:suppressAutoHyphens/>
        <w:spacing w:after="0"/>
        <w:ind w:firstLine="709"/>
        <w:jc w:val="both"/>
        <w:rPr>
          <w:rFonts w:ascii="Times New Roman" w:hAnsi="Times New Roman" w:cs="Times New Roman"/>
          <w:sz w:val="28"/>
          <w:szCs w:val="28"/>
        </w:rPr>
      </w:pPr>
      <w:r w:rsidRPr="008E5EA2">
        <w:rPr>
          <w:rFonts w:ascii="Times New Roman" w:hAnsi="Times New Roman" w:cs="Times New Roman"/>
          <w:sz w:val="28"/>
          <w:szCs w:val="28"/>
        </w:rPr>
        <w:t xml:space="preserve">Примерная рабочая программа учебной дисциплины является частью примерной основной образовательной программы в соответствии с ФГОС СПО </w:t>
      </w:r>
      <w:r w:rsidR="00440E13">
        <w:rPr>
          <w:rFonts w:ascii="Times New Roman" w:hAnsi="Times New Roman" w:cs="Times New Roman"/>
          <w:sz w:val="28"/>
          <w:szCs w:val="28"/>
        </w:rPr>
        <w:t>35.02.12. Садово-парковое и ландшафтное строительство.</w:t>
      </w:r>
    </w:p>
    <w:p w14:paraId="0E8CEE3F" w14:textId="77777777" w:rsidR="008E5EA2" w:rsidRPr="008E5EA2" w:rsidRDefault="008E5EA2" w:rsidP="00966F05">
      <w:pPr>
        <w:suppressAutoHyphens/>
        <w:spacing w:after="0"/>
        <w:ind w:firstLine="709"/>
        <w:rPr>
          <w:rFonts w:ascii="Times New Roman" w:hAnsi="Times New Roman" w:cs="Times New Roman"/>
          <w:sz w:val="28"/>
          <w:szCs w:val="28"/>
        </w:rPr>
      </w:pPr>
    </w:p>
    <w:p w14:paraId="336C2AE1" w14:textId="77777777" w:rsidR="00CE44A4" w:rsidRDefault="008E5EA2" w:rsidP="00966F05">
      <w:pPr>
        <w:suppressAutoHyphens/>
        <w:spacing w:after="0"/>
        <w:ind w:firstLine="709"/>
        <w:jc w:val="both"/>
        <w:rPr>
          <w:rFonts w:ascii="Times New Roman" w:hAnsi="Times New Roman" w:cs="Times New Roman"/>
          <w:sz w:val="32"/>
          <w:szCs w:val="28"/>
        </w:rPr>
      </w:pPr>
      <w:r w:rsidRPr="00966F05">
        <w:rPr>
          <w:rFonts w:ascii="Times New Roman" w:hAnsi="Times New Roman" w:cs="Times New Roman"/>
          <w:sz w:val="32"/>
          <w:szCs w:val="28"/>
        </w:rPr>
        <w:t xml:space="preserve">1.2. Место дисциплины в структуре основной профессиональной образовательной программы: </w:t>
      </w:r>
    </w:p>
    <w:p w14:paraId="4F9C8F46" w14:textId="335638D5" w:rsidR="008E5EA2" w:rsidRPr="008E5EA2" w:rsidRDefault="00CE44A4" w:rsidP="006613E6">
      <w:pPr>
        <w:suppressAutoHyphens/>
        <w:spacing w:after="0"/>
        <w:ind w:firstLine="709"/>
        <w:jc w:val="both"/>
        <w:rPr>
          <w:rFonts w:ascii="Times New Roman" w:hAnsi="Times New Roman" w:cs="Times New Roman"/>
          <w:sz w:val="28"/>
          <w:szCs w:val="28"/>
        </w:rPr>
      </w:pPr>
      <w:r w:rsidRPr="00CE44A4">
        <w:rPr>
          <w:rFonts w:ascii="Times New Roman" w:hAnsi="Times New Roman" w:cs="Times New Roman"/>
          <w:sz w:val="28"/>
          <w:szCs w:val="28"/>
        </w:rPr>
        <w:t>Дисциплина «</w:t>
      </w:r>
      <w:r w:rsidR="009C3EDB">
        <w:rPr>
          <w:rFonts w:ascii="Times New Roman" w:hAnsi="Times New Roman" w:cs="Times New Roman"/>
          <w:sz w:val="28"/>
          <w:szCs w:val="28"/>
        </w:rPr>
        <w:t>Декоративная дендрология</w:t>
      </w:r>
      <w:r w:rsidRPr="00CE44A4">
        <w:rPr>
          <w:rFonts w:ascii="Times New Roman" w:hAnsi="Times New Roman" w:cs="Times New Roman"/>
          <w:sz w:val="28"/>
          <w:szCs w:val="28"/>
        </w:rPr>
        <w:t>» является общепрофессиональной, устанавливающей базовые знания для освоения специальных дисциплин</w:t>
      </w:r>
      <w:r w:rsidR="00B02343">
        <w:rPr>
          <w:rFonts w:ascii="Times New Roman" w:hAnsi="Times New Roman" w:cs="Times New Roman"/>
          <w:sz w:val="28"/>
          <w:szCs w:val="28"/>
        </w:rPr>
        <w:t xml:space="preserve"> ПМ.01 Техническое и организационное обеспечение производства работ одного вида (благоустройство, озеленение, техническое обслуживание, содержание) на территориях и объектах, </w:t>
      </w:r>
      <w:r w:rsidR="006613E6">
        <w:rPr>
          <w:rFonts w:ascii="Times New Roman" w:hAnsi="Times New Roman" w:cs="Times New Roman"/>
          <w:sz w:val="28"/>
          <w:szCs w:val="28"/>
        </w:rPr>
        <w:t>ПМ.02 Организация работ по выращиванию древесно-кустарниковой растительности, газонных трав в декоративном садоводстве,</w:t>
      </w:r>
      <w:r w:rsidRPr="00CE44A4">
        <w:rPr>
          <w:rFonts w:ascii="Times New Roman" w:hAnsi="Times New Roman" w:cs="Times New Roman"/>
          <w:sz w:val="28"/>
          <w:szCs w:val="28"/>
        </w:rPr>
        <w:t xml:space="preserve"> и принадлежит к циклу общепрофессиональных дисциплин.</w:t>
      </w:r>
    </w:p>
    <w:p w14:paraId="316E3114" w14:textId="77777777" w:rsidR="008E5EA2" w:rsidRPr="00966F05" w:rsidRDefault="008E5EA2" w:rsidP="00966F05">
      <w:pPr>
        <w:suppressAutoHyphens/>
        <w:spacing w:after="0"/>
        <w:ind w:firstLine="709"/>
        <w:rPr>
          <w:rFonts w:ascii="Times New Roman" w:hAnsi="Times New Roman" w:cs="Times New Roman"/>
          <w:sz w:val="32"/>
          <w:szCs w:val="28"/>
        </w:rPr>
      </w:pPr>
      <w:r w:rsidRPr="00966F05">
        <w:rPr>
          <w:rFonts w:ascii="Times New Roman" w:hAnsi="Times New Roman" w:cs="Times New Roman"/>
          <w:sz w:val="32"/>
          <w:szCs w:val="28"/>
        </w:rPr>
        <w:t>1.3. Цель и планируемые результаты освоения дисциплины:</w:t>
      </w:r>
    </w:p>
    <w:p w14:paraId="6B5D8968" w14:textId="77777777" w:rsidR="008E5EA2" w:rsidRPr="008E5EA2" w:rsidRDefault="008E5EA2" w:rsidP="008E5EA2">
      <w:pPr>
        <w:suppressAutoHyphens/>
        <w:spacing w:after="0" w:line="240" w:lineRule="auto"/>
        <w:ind w:firstLine="567"/>
        <w:jc w:val="both"/>
        <w:rPr>
          <w:rFonts w:ascii="Times New Roman" w:hAnsi="Times New Roman" w:cs="Times New Roman"/>
          <w:sz w:val="28"/>
          <w:szCs w:val="28"/>
          <w:lang w:bidi="en-US"/>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61"/>
        <w:gridCol w:w="4858"/>
      </w:tblGrid>
      <w:tr w:rsidR="008E5EA2" w:rsidRPr="008E5EA2" w14:paraId="6AF930ED" w14:textId="77777777" w:rsidTr="0048466F">
        <w:trPr>
          <w:trHeight w:val="649"/>
        </w:trPr>
        <w:tc>
          <w:tcPr>
            <w:tcW w:w="1129" w:type="dxa"/>
            <w:shd w:val="clear" w:color="auto" w:fill="auto"/>
            <w:hideMark/>
          </w:tcPr>
          <w:p w14:paraId="7E6D3D02" w14:textId="77777777" w:rsidR="008E5EA2" w:rsidRPr="008E5EA2" w:rsidRDefault="008E5EA2" w:rsidP="008E5EA2">
            <w:pPr>
              <w:suppressAutoHyphens/>
              <w:spacing w:after="0" w:line="240" w:lineRule="auto"/>
              <w:jc w:val="center"/>
              <w:rPr>
                <w:rFonts w:ascii="Times New Roman" w:hAnsi="Times New Roman" w:cs="Times New Roman"/>
                <w:sz w:val="28"/>
                <w:szCs w:val="28"/>
              </w:rPr>
            </w:pPr>
            <w:r w:rsidRPr="008E5EA2">
              <w:rPr>
                <w:rFonts w:ascii="Times New Roman" w:hAnsi="Times New Roman" w:cs="Times New Roman"/>
                <w:sz w:val="28"/>
                <w:szCs w:val="28"/>
              </w:rPr>
              <w:t xml:space="preserve">Код </w:t>
            </w:r>
          </w:p>
          <w:p w14:paraId="3FCA7B06" w14:textId="77777777" w:rsidR="008E5EA2" w:rsidRPr="008E5EA2" w:rsidRDefault="008E5EA2" w:rsidP="008E5EA2">
            <w:pPr>
              <w:suppressAutoHyphens/>
              <w:spacing w:after="0" w:line="240" w:lineRule="auto"/>
              <w:jc w:val="center"/>
              <w:rPr>
                <w:rFonts w:ascii="Times New Roman" w:hAnsi="Times New Roman" w:cs="Times New Roman"/>
                <w:sz w:val="28"/>
                <w:szCs w:val="28"/>
              </w:rPr>
            </w:pPr>
            <w:r w:rsidRPr="008E5EA2">
              <w:rPr>
                <w:rFonts w:ascii="Times New Roman" w:hAnsi="Times New Roman" w:cs="Times New Roman"/>
                <w:sz w:val="28"/>
                <w:szCs w:val="28"/>
              </w:rPr>
              <w:t>ПК, ОК</w:t>
            </w:r>
          </w:p>
        </w:tc>
        <w:tc>
          <w:tcPr>
            <w:tcW w:w="3261" w:type="dxa"/>
            <w:shd w:val="clear" w:color="auto" w:fill="auto"/>
            <w:hideMark/>
          </w:tcPr>
          <w:p w14:paraId="55DE746A" w14:textId="77777777" w:rsidR="008E5EA2" w:rsidRPr="008E5EA2" w:rsidRDefault="008E5EA2" w:rsidP="008E5EA2">
            <w:pPr>
              <w:suppressAutoHyphens/>
              <w:spacing w:after="0" w:line="240" w:lineRule="auto"/>
              <w:jc w:val="center"/>
              <w:rPr>
                <w:rFonts w:ascii="Times New Roman" w:hAnsi="Times New Roman" w:cs="Times New Roman"/>
                <w:sz w:val="28"/>
                <w:szCs w:val="28"/>
              </w:rPr>
            </w:pPr>
            <w:r w:rsidRPr="008E5EA2">
              <w:rPr>
                <w:rFonts w:ascii="Times New Roman" w:hAnsi="Times New Roman" w:cs="Times New Roman"/>
                <w:sz w:val="28"/>
                <w:szCs w:val="28"/>
              </w:rPr>
              <w:t>Умения</w:t>
            </w:r>
          </w:p>
        </w:tc>
        <w:tc>
          <w:tcPr>
            <w:tcW w:w="4858" w:type="dxa"/>
            <w:shd w:val="clear" w:color="auto" w:fill="auto"/>
            <w:hideMark/>
          </w:tcPr>
          <w:p w14:paraId="5224DB2D" w14:textId="77777777" w:rsidR="008E5EA2" w:rsidRPr="008E5EA2" w:rsidRDefault="008E5EA2" w:rsidP="008E5EA2">
            <w:pPr>
              <w:suppressAutoHyphens/>
              <w:spacing w:after="0" w:line="240" w:lineRule="auto"/>
              <w:jc w:val="center"/>
              <w:rPr>
                <w:rFonts w:ascii="Times New Roman" w:hAnsi="Times New Roman" w:cs="Times New Roman"/>
                <w:sz w:val="28"/>
                <w:szCs w:val="28"/>
              </w:rPr>
            </w:pPr>
            <w:r w:rsidRPr="008E5EA2">
              <w:rPr>
                <w:rFonts w:ascii="Times New Roman" w:hAnsi="Times New Roman" w:cs="Times New Roman"/>
                <w:sz w:val="28"/>
                <w:szCs w:val="28"/>
              </w:rPr>
              <w:t>Знания</w:t>
            </w:r>
          </w:p>
        </w:tc>
      </w:tr>
      <w:tr w:rsidR="00E40002" w:rsidRPr="008E5EA2" w14:paraId="1031DACE" w14:textId="77777777" w:rsidTr="0048466F">
        <w:trPr>
          <w:trHeight w:val="212"/>
        </w:trPr>
        <w:tc>
          <w:tcPr>
            <w:tcW w:w="1129" w:type="dxa"/>
            <w:shd w:val="clear" w:color="auto" w:fill="auto"/>
          </w:tcPr>
          <w:p w14:paraId="6042DD6C" w14:textId="77777777" w:rsidR="00E40002" w:rsidRPr="008E5EA2" w:rsidRDefault="00E40002" w:rsidP="008E5EA2">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 2.1</w:t>
            </w:r>
          </w:p>
          <w:p w14:paraId="0E7E3CEA" w14:textId="77777777" w:rsidR="00E40002" w:rsidRDefault="00E40002" w:rsidP="008E5EA2">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 2.2</w:t>
            </w:r>
          </w:p>
          <w:p w14:paraId="19534F63" w14:textId="77777777" w:rsidR="00E40002" w:rsidRPr="00E4000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 01.</w:t>
            </w:r>
          </w:p>
          <w:p w14:paraId="2C193C4B" w14:textId="77777777" w:rsidR="00E40002" w:rsidRPr="00E4000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 02.</w:t>
            </w:r>
          </w:p>
          <w:p w14:paraId="5F2ACCFB" w14:textId="77777777" w:rsidR="00E40002" w:rsidRPr="00E4000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ОК.03</w:t>
            </w:r>
          </w:p>
          <w:p w14:paraId="08069AD2" w14:textId="77777777" w:rsidR="00E40002" w:rsidRPr="00E4000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ОК.04</w:t>
            </w:r>
          </w:p>
          <w:p w14:paraId="006E1168" w14:textId="77777777" w:rsidR="00E40002" w:rsidRPr="00E4000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ОК.05</w:t>
            </w:r>
          </w:p>
          <w:p w14:paraId="199E6F37" w14:textId="77777777" w:rsidR="00E40002" w:rsidRPr="00E4000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 06</w:t>
            </w:r>
          </w:p>
          <w:p w14:paraId="6E1D5FCE" w14:textId="77777777" w:rsidR="00E40002" w:rsidRPr="00E4000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ОК.07</w:t>
            </w:r>
          </w:p>
          <w:p w14:paraId="77F14A78" w14:textId="77777777" w:rsidR="00E40002" w:rsidRPr="00E4000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ОК.08</w:t>
            </w:r>
          </w:p>
          <w:p w14:paraId="74D6DD4B" w14:textId="7EC2E416" w:rsidR="00E40002" w:rsidRPr="008E5EA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ОК.09</w:t>
            </w:r>
          </w:p>
        </w:tc>
        <w:tc>
          <w:tcPr>
            <w:tcW w:w="3261" w:type="dxa"/>
            <w:shd w:val="clear" w:color="auto" w:fill="auto"/>
          </w:tcPr>
          <w:p w14:paraId="44589D38" w14:textId="77777777" w:rsidR="00E40002" w:rsidRPr="00E40002" w:rsidRDefault="00E40002" w:rsidP="00E40002">
            <w:pPr>
              <w:suppressAutoHyphens/>
              <w:spacing w:after="0" w:line="240" w:lineRule="auto"/>
              <w:rPr>
                <w:rFonts w:ascii="Times New Roman" w:hAnsi="Times New Roman" w:cs="Times New Roman"/>
                <w:sz w:val="28"/>
                <w:szCs w:val="28"/>
              </w:rPr>
            </w:pPr>
            <w:r w:rsidRPr="00E40002">
              <w:rPr>
                <w:rFonts w:ascii="Times New Roman" w:hAnsi="Times New Roman" w:cs="Times New Roman"/>
                <w:sz w:val="28"/>
                <w:szCs w:val="28"/>
              </w:rPr>
              <w:t>-предварительная проверка соответствия ассортимента поставленного посадочного материала посадочной ведомости и его распределение по местам производства работ на территориях и объектах;</w:t>
            </w:r>
          </w:p>
          <w:p w14:paraId="16944730" w14:textId="77777777" w:rsidR="00E40002" w:rsidRPr="00E40002" w:rsidRDefault="00E40002" w:rsidP="00E40002">
            <w:pPr>
              <w:suppressAutoHyphens/>
              <w:spacing w:after="0" w:line="240" w:lineRule="auto"/>
              <w:rPr>
                <w:rFonts w:ascii="Times New Roman" w:hAnsi="Times New Roman" w:cs="Times New Roman"/>
                <w:sz w:val="28"/>
                <w:szCs w:val="28"/>
              </w:rPr>
            </w:pPr>
            <w:r w:rsidRPr="00E40002">
              <w:rPr>
                <w:rFonts w:ascii="Times New Roman" w:hAnsi="Times New Roman" w:cs="Times New Roman"/>
                <w:sz w:val="28"/>
                <w:szCs w:val="28"/>
              </w:rPr>
              <w:t xml:space="preserve">- разбираться в маркировке посадочного материала, поставляемых строительных </w:t>
            </w:r>
            <w:r w:rsidRPr="00E40002">
              <w:rPr>
                <w:rFonts w:ascii="Times New Roman" w:hAnsi="Times New Roman" w:cs="Times New Roman"/>
                <w:sz w:val="28"/>
                <w:szCs w:val="28"/>
              </w:rPr>
              <w:lastRenderedPageBreak/>
              <w:t>материалов и деталей, расходных материалов, оборудования;</w:t>
            </w:r>
          </w:p>
          <w:p w14:paraId="71F48758" w14:textId="517BA7BF" w:rsidR="00E40002" w:rsidRPr="008E5EA2" w:rsidRDefault="00E40002" w:rsidP="00E40002">
            <w:pPr>
              <w:suppressAutoHyphens/>
              <w:spacing w:after="0" w:line="240" w:lineRule="auto"/>
              <w:rPr>
                <w:rFonts w:ascii="Times New Roman" w:hAnsi="Times New Roman" w:cs="Times New Roman"/>
                <w:sz w:val="28"/>
                <w:szCs w:val="28"/>
              </w:rPr>
            </w:pPr>
            <w:r w:rsidRPr="00E40002">
              <w:rPr>
                <w:rFonts w:ascii="Times New Roman" w:hAnsi="Times New Roman" w:cs="Times New Roman"/>
                <w:sz w:val="28"/>
                <w:szCs w:val="28"/>
              </w:rPr>
              <w:t>- применять стандарты для оценки сортности саженцев древесно-кустарниковой растительности и цветочной продукции;</w:t>
            </w:r>
          </w:p>
        </w:tc>
        <w:tc>
          <w:tcPr>
            <w:tcW w:w="4858" w:type="dxa"/>
            <w:shd w:val="clear" w:color="auto" w:fill="auto"/>
          </w:tcPr>
          <w:p w14:paraId="655E58BF" w14:textId="77777777" w:rsidR="00E40002" w:rsidRPr="00E40002" w:rsidRDefault="00E40002" w:rsidP="00E40002">
            <w:pPr>
              <w:suppressAutoHyphens/>
              <w:spacing w:after="0" w:line="240" w:lineRule="auto"/>
              <w:rPr>
                <w:rFonts w:ascii="Times New Roman" w:hAnsi="Times New Roman" w:cs="Times New Roman"/>
                <w:sz w:val="28"/>
                <w:szCs w:val="28"/>
              </w:rPr>
            </w:pPr>
            <w:r w:rsidRPr="00E40002">
              <w:rPr>
                <w:rFonts w:ascii="Times New Roman" w:hAnsi="Times New Roman" w:cs="Times New Roman"/>
                <w:sz w:val="28"/>
                <w:szCs w:val="28"/>
              </w:rPr>
              <w:lastRenderedPageBreak/>
              <w:t>-ассортимент деревьев, кустарников и травянистых растений, процессы жизнедеятельности растений, их зависимость от условий окружающей среды.</w:t>
            </w:r>
          </w:p>
          <w:p w14:paraId="6F7F8A40" w14:textId="77777777" w:rsidR="00E40002" w:rsidRPr="00E40002" w:rsidRDefault="00E40002" w:rsidP="00E40002">
            <w:pPr>
              <w:suppressAutoHyphens/>
              <w:spacing w:after="0" w:line="240" w:lineRule="auto"/>
              <w:rPr>
                <w:rFonts w:ascii="Times New Roman" w:hAnsi="Times New Roman" w:cs="Times New Roman"/>
                <w:sz w:val="28"/>
                <w:szCs w:val="28"/>
              </w:rPr>
            </w:pPr>
            <w:r w:rsidRPr="00E40002">
              <w:rPr>
                <w:rFonts w:ascii="Times New Roman" w:hAnsi="Times New Roman" w:cs="Times New Roman"/>
                <w:sz w:val="28"/>
                <w:szCs w:val="28"/>
              </w:rPr>
              <w:t>- агротехнические правила по содержанию и уходу за элементами озеленения</w:t>
            </w:r>
          </w:p>
          <w:p w14:paraId="0AE7A48D" w14:textId="77777777" w:rsidR="00E40002" w:rsidRPr="00E40002" w:rsidRDefault="00E40002" w:rsidP="00E40002">
            <w:pPr>
              <w:suppressAutoHyphens/>
              <w:spacing w:after="0" w:line="240" w:lineRule="auto"/>
              <w:rPr>
                <w:rFonts w:ascii="Times New Roman" w:hAnsi="Times New Roman" w:cs="Times New Roman"/>
                <w:sz w:val="28"/>
                <w:szCs w:val="28"/>
              </w:rPr>
            </w:pPr>
            <w:r w:rsidRPr="00E40002">
              <w:rPr>
                <w:rFonts w:ascii="Times New Roman" w:hAnsi="Times New Roman" w:cs="Times New Roman"/>
                <w:sz w:val="28"/>
                <w:szCs w:val="28"/>
              </w:rPr>
              <w:t>- оптимальные сроки проведения технологических операций по возделыванию древесно-кустарниковой, цветочно-декоративной растительности и газонных трав;</w:t>
            </w:r>
          </w:p>
          <w:p w14:paraId="73A06CE4" w14:textId="77777777" w:rsidR="00E40002" w:rsidRPr="00E40002" w:rsidRDefault="00E40002" w:rsidP="00E40002">
            <w:pPr>
              <w:suppressAutoHyphens/>
              <w:spacing w:after="0" w:line="240" w:lineRule="auto"/>
              <w:rPr>
                <w:rFonts w:ascii="Times New Roman" w:hAnsi="Times New Roman" w:cs="Times New Roman"/>
                <w:sz w:val="28"/>
                <w:szCs w:val="28"/>
              </w:rPr>
            </w:pPr>
            <w:r w:rsidRPr="00E40002">
              <w:rPr>
                <w:rFonts w:ascii="Times New Roman" w:hAnsi="Times New Roman" w:cs="Times New Roman"/>
                <w:sz w:val="28"/>
                <w:szCs w:val="28"/>
              </w:rPr>
              <w:t xml:space="preserve">- агротехнические требования к </w:t>
            </w:r>
            <w:r w:rsidRPr="00E40002">
              <w:rPr>
                <w:rFonts w:ascii="Times New Roman" w:hAnsi="Times New Roman" w:cs="Times New Roman"/>
                <w:sz w:val="28"/>
                <w:szCs w:val="28"/>
              </w:rPr>
              <w:lastRenderedPageBreak/>
              <w:t xml:space="preserve">выполнению технологических операций в декоративном садоводстве, цветоводстве, </w:t>
            </w:r>
            <w:proofErr w:type="spellStart"/>
            <w:r w:rsidRPr="00E40002">
              <w:rPr>
                <w:rFonts w:ascii="Times New Roman" w:hAnsi="Times New Roman" w:cs="Times New Roman"/>
                <w:sz w:val="28"/>
                <w:szCs w:val="28"/>
              </w:rPr>
              <w:t>питомниководстве</w:t>
            </w:r>
            <w:proofErr w:type="spellEnd"/>
            <w:r w:rsidRPr="00E40002">
              <w:rPr>
                <w:rFonts w:ascii="Times New Roman" w:hAnsi="Times New Roman" w:cs="Times New Roman"/>
                <w:sz w:val="28"/>
                <w:szCs w:val="28"/>
              </w:rPr>
              <w:t>;</w:t>
            </w:r>
          </w:p>
          <w:p w14:paraId="6C7E6574" w14:textId="77777777" w:rsidR="00E40002" w:rsidRPr="00E40002" w:rsidRDefault="00E40002" w:rsidP="00E40002">
            <w:pPr>
              <w:suppressAutoHyphens/>
              <w:spacing w:after="0" w:line="240" w:lineRule="auto"/>
              <w:rPr>
                <w:rFonts w:ascii="Times New Roman" w:hAnsi="Times New Roman" w:cs="Times New Roman"/>
                <w:sz w:val="28"/>
                <w:szCs w:val="28"/>
              </w:rPr>
            </w:pPr>
            <w:r w:rsidRPr="00E40002">
              <w:rPr>
                <w:rFonts w:ascii="Times New Roman" w:hAnsi="Times New Roman" w:cs="Times New Roman"/>
                <w:sz w:val="28"/>
                <w:szCs w:val="28"/>
              </w:rPr>
              <w:t>- стандартные методы определения качества посадочного материала древесно-кустарниковой, цветочно-декоративной растительности;</w:t>
            </w:r>
          </w:p>
          <w:p w14:paraId="48071272" w14:textId="77777777" w:rsidR="00E40002" w:rsidRPr="00E40002" w:rsidRDefault="00E40002" w:rsidP="00E40002">
            <w:pPr>
              <w:suppressAutoHyphens/>
              <w:spacing w:after="0" w:line="240" w:lineRule="auto"/>
              <w:rPr>
                <w:rFonts w:ascii="Times New Roman" w:hAnsi="Times New Roman" w:cs="Times New Roman"/>
                <w:sz w:val="28"/>
                <w:szCs w:val="28"/>
              </w:rPr>
            </w:pPr>
            <w:r w:rsidRPr="00E40002">
              <w:rPr>
                <w:rFonts w:ascii="Times New Roman" w:hAnsi="Times New Roman" w:cs="Times New Roman"/>
                <w:sz w:val="28"/>
                <w:szCs w:val="28"/>
              </w:rPr>
              <w:t>- визуальные и количественные методы оценки состояния древесно-кустарниковой, цветочно-декоративной растительности и газонных трав;</w:t>
            </w:r>
          </w:p>
          <w:p w14:paraId="525B6A44" w14:textId="77777777" w:rsidR="00E40002" w:rsidRPr="00E40002" w:rsidRDefault="00E40002" w:rsidP="00E40002">
            <w:pPr>
              <w:suppressAutoHyphens/>
              <w:spacing w:after="0" w:line="240" w:lineRule="auto"/>
              <w:rPr>
                <w:rFonts w:ascii="Times New Roman" w:hAnsi="Times New Roman" w:cs="Times New Roman"/>
                <w:sz w:val="28"/>
                <w:szCs w:val="28"/>
              </w:rPr>
            </w:pPr>
            <w:r w:rsidRPr="00E40002">
              <w:rPr>
                <w:rFonts w:ascii="Times New Roman" w:hAnsi="Times New Roman" w:cs="Times New Roman"/>
                <w:sz w:val="28"/>
                <w:szCs w:val="28"/>
              </w:rPr>
              <w:t>- классификация цветочно-декоративных растений и древесно-кустарниковых растений;</w:t>
            </w:r>
          </w:p>
          <w:p w14:paraId="18089E27" w14:textId="77777777" w:rsidR="00E40002" w:rsidRPr="00E40002" w:rsidRDefault="00E40002" w:rsidP="00E40002">
            <w:pPr>
              <w:suppressAutoHyphens/>
              <w:spacing w:after="0" w:line="240" w:lineRule="auto"/>
              <w:rPr>
                <w:rFonts w:ascii="Times New Roman" w:hAnsi="Times New Roman" w:cs="Times New Roman"/>
                <w:sz w:val="28"/>
                <w:szCs w:val="28"/>
              </w:rPr>
            </w:pPr>
            <w:r w:rsidRPr="00E40002">
              <w:rPr>
                <w:rFonts w:ascii="Times New Roman" w:hAnsi="Times New Roman" w:cs="Times New Roman"/>
                <w:sz w:val="28"/>
                <w:szCs w:val="28"/>
              </w:rPr>
              <w:t>-погодные условия, при которых следует осуществлять подготовку древесно-кустарниковой и цветочно-декоративной растительности к холодному и теплому сезонам;</w:t>
            </w:r>
          </w:p>
          <w:p w14:paraId="4CF939F9" w14:textId="1DA803C7" w:rsidR="00E40002" w:rsidRPr="008E5EA2" w:rsidRDefault="00E40002" w:rsidP="00E40002">
            <w:pPr>
              <w:suppressAutoHyphens/>
              <w:spacing w:after="0" w:line="240" w:lineRule="auto"/>
              <w:rPr>
                <w:rFonts w:ascii="Times New Roman" w:hAnsi="Times New Roman" w:cs="Times New Roman"/>
                <w:sz w:val="28"/>
                <w:szCs w:val="28"/>
              </w:rPr>
            </w:pPr>
            <w:r w:rsidRPr="00E40002">
              <w:rPr>
                <w:rFonts w:ascii="Times New Roman" w:hAnsi="Times New Roman" w:cs="Times New Roman"/>
                <w:sz w:val="28"/>
                <w:szCs w:val="28"/>
              </w:rPr>
              <w:t>- способы защиты древесно-кустарниковой, цветочно-декоративной растительности и газонных трав от стрессовых погодных условий и условия их реализации;</w:t>
            </w:r>
          </w:p>
        </w:tc>
      </w:tr>
    </w:tbl>
    <w:p w14:paraId="63A3C00A" w14:textId="77777777" w:rsidR="008E5EA2" w:rsidRDefault="008E5EA2" w:rsidP="008E5EA2">
      <w:pPr>
        <w:suppressAutoHyphens/>
        <w:spacing w:after="0" w:line="240" w:lineRule="auto"/>
        <w:ind w:firstLine="709"/>
        <w:jc w:val="both"/>
        <w:rPr>
          <w:rFonts w:ascii="Times New Roman" w:hAnsi="Times New Roman" w:cs="Times New Roman"/>
          <w:sz w:val="28"/>
          <w:szCs w:val="28"/>
        </w:rPr>
      </w:pPr>
    </w:p>
    <w:p w14:paraId="1C0B2A1C" w14:textId="77777777" w:rsidR="00966F05" w:rsidRDefault="00966F05" w:rsidP="008E5EA2">
      <w:pPr>
        <w:suppressAutoHyphens/>
        <w:spacing w:after="0" w:line="240" w:lineRule="auto"/>
        <w:ind w:firstLine="709"/>
        <w:jc w:val="both"/>
        <w:rPr>
          <w:rFonts w:ascii="Times New Roman" w:hAnsi="Times New Roman" w:cs="Times New Roman"/>
          <w:sz w:val="28"/>
          <w:szCs w:val="28"/>
        </w:rPr>
      </w:pPr>
    </w:p>
    <w:p w14:paraId="735B2BEA" w14:textId="77777777" w:rsidR="00966F05" w:rsidRDefault="00966F05" w:rsidP="008E5EA2">
      <w:pPr>
        <w:suppressAutoHyphens/>
        <w:spacing w:after="0" w:line="240" w:lineRule="auto"/>
        <w:ind w:firstLine="709"/>
        <w:jc w:val="both"/>
        <w:rPr>
          <w:rFonts w:ascii="Times New Roman" w:hAnsi="Times New Roman" w:cs="Times New Roman"/>
          <w:sz w:val="28"/>
          <w:szCs w:val="28"/>
        </w:rPr>
      </w:pPr>
    </w:p>
    <w:p w14:paraId="0BB0B59C" w14:textId="5EBA2A98" w:rsidR="00966F05" w:rsidRDefault="00966F05" w:rsidP="008E5EA2">
      <w:pPr>
        <w:suppressAutoHyphens/>
        <w:spacing w:after="0" w:line="240" w:lineRule="auto"/>
        <w:ind w:firstLine="709"/>
        <w:jc w:val="both"/>
        <w:rPr>
          <w:rFonts w:ascii="Times New Roman" w:hAnsi="Times New Roman" w:cs="Times New Roman"/>
          <w:sz w:val="28"/>
          <w:szCs w:val="28"/>
        </w:rPr>
      </w:pPr>
    </w:p>
    <w:p w14:paraId="1533D00E" w14:textId="77777777" w:rsidR="00966F05" w:rsidRDefault="00966F05" w:rsidP="008E5EA2">
      <w:pPr>
        <w:suppressAutoHyphens/>
        <w:spacing w:after="0" w:line="240" w:lineRule="auto"/>
        <w:ind w:firstLine="709"/>
        <w:jc w:val="both"/>
        <w:rPr>
          <w:rFonts w:ascii="Times New Roman" w:hAnsi="Times New Roman" w:cs="Times New Roman"/>
          <w:sz w:val="28"/>
          <w:szCs w:val="28"/>
        </w:rPr>
      </w:pPr>
    </w:p>
    <w:p w14:paraId="7FC16D44" w14:textId="77777777" w:rsidR="00966F05" w:rsidRDefault="00966F05" w:rsidP="008E5EA2">
      <w:pPr>
        <w:suppressAutoHyphens/>
        <w:spacing w:after="0" w:line="240" w:lineRule="auto"/>
        <w:ind w:firstLine="709"/>
        <w:jc w:val="both"/>
        <w:rPr>
          <w:rFonts w:ascii="Times New Roman" w:hAnsi="Times New Roman" w:cs="Times New Roman"/>
          <w:sz w:val="28"/>
          <w:szCs w:val="28"/>
        </w:rPr>
      </w:pPr>
    </w:p>
    <w:p w14:paraId="3A89D525" w14:textId="77777777" w:rsidR="00966F05" w:rsidRDefault="00966F05" w:rsidP="008E5EA2">
      <w:pPr>
        <w:suppressAutoHyphens/>
        <w:spacing w:after="0" w:line="240" w:lineRule="auto"/>
        <w:ind w:firstLine="709"/>
        <w:jc w:val="both"/>
        <w:rPr>
          <w:rFonts w:ascii="Times New Roman" w:hAnsi="Times New Roman" w:cs="Times New Roman"/>
          <w:sz w:val="28"/>
          <w:szCs w:val="28"/>
        </w:rPr>
      </w:pPr>
    </w:p>
    <w:p w14:paraId="54C2C7A1" w14:textId="77777777" w:rsidR="00966F05" w:rsidRDefault="00966F05" w:rsidP="008E5EA2">
      <w:pPr>
        <w:suppressAutoHyphens/>
        <w:spacing w:after="0" w:line="240" w:lineRule="auto"/>
        <w:ind w:firstLine="709"/>
        <w:jc w:val="both"/>
        <w:rPr>
          <w:rFonts w:ascii="Times New Roman" w:hAnsi="Times New Roman" w:cs="Times New Roman"/>
          <w:sz w:val="28"/>
          <w:szCs w:val="28"/>
        </w:rPr>
      </w:pPr>
    </w:p>
    <w:p w14:paraId="4F714780" w14:textId="77777777" w:rsidR="00966F05" w:rsidRDefault="00966F05" w:rsidP="008E5EA2">
      <w:pPr>
        <w:suppressAutoHyphens/>
        <w:spacing w:after="0" w:line="240" w:lineRule="auto"/>
        <w:ind w:firstLine="709"/>
        <w:jc w:val="both"/>
        <w:rPr>
          <w:rFonts w:ascii="Times New Roman" w:hAnsi="Times New Roman" w:cs="Times New Roman"/>
          <w:sz w:val="28"/>
          <w:szCs w:val="28"/>
        </w:rPr>
      </w:pPr>
    </w:p>
    <w:p w14:paraId="5C34D1ED" w14:textId="77777777" w:rsidR="00966F05" w:rsidRDefault="00966F05" w:rsidP="0098349D">
      <w:pPr>
        <w:suppressAutoHyphens/>
        <w:spacing w:after="0" w:line="240" w:lineRule="auto"/>
        <w:jc w:val="both"/>
        <w:rPr>
          <w:rFonts w:ascii="Times New Roman" w:hAnsi="Times New Roman" w:cs="Times New Roman"/>
          <w:sz w:val="28"/>
          <w:szCs w:val="28"/>
        </w:rPr>
      </w:pPr>
    </w:p>
    <w:p w14:paraId="7F804663" w14:textId="77777777" w:rsidR="008E5EA2" w:rsidRPr="008E5EA2" w:rsidRDefault="008E5EA2" w:rsidP="008E5EA2">
      <w:pPr>
        <w:suppressAutoHyphens/>
        <w:spacing w:after="0"/>
        <w:rPr>
          <w:rFonts w:ascii="Times New Roman" w:hAnsi="Times New Roman" w:cs="Times New Roman"/>
          <w:sz w:val="28"/>
          <w:szCs w:val="28"/>
        </w:rPr>
      </w:pPr>
    </w:p>
    <w:p w14:paraId="0F49AE75" w14:textId="77777777" w:rsidR="00BA79D0" w:rsidRDefault="00BA79D0" w:rsidP="00966F05">
      <w:pPr>
        <w:suppressAutoHyphens/>
        <w:spacing w:after="0"/>
        <w:jc w:val="center"/>
        <w:rPr>
          <w:rFonts w:ascii="Times New Roman" w:hAnsi="Times New Roman" w:cs="Times New Roman"/>
          <w:sz w:val="28"/>
          <w:szCs w:val="28"/>
        </w:rPr>
      </w:pPr>
    </w:p>
    <w:p w14:paraId="18B6713C" w14:textId="77777777" w:rsidR="00BA79D0" w:rsidRDefault="00BA79D0" w:rsidP="00966F05">
      <w:pPr>
        <w:suppressAutoHyphens/>
        <w:spacing w:after="0"/>
        <w:jc w:val="center"/>
        <w:rPr>
          <w:rFonts w:ascii="Times New Roman" w:hAnsi="Times New Roman" w:cs="Times New Roman"/>
          <w:sz w:val="28"/>
          <w:szCs w:val="28"/>
        </w:rPr>
      </w:pPr>
    </w:p>
    <w:p w14:paraId="2A22BD26" w14:textId="77777777" w:rsidR="00BA79D0" w:rsidRDefault="00BA79D0" w:rsidP="00966F05">
      <w:pPr>
        <w:suppressAutoHyphens/>
        <w:spacing w:after="0"/>
        <w:jc w:val="center"/>
        <w:rPr>
          <w:rFonts w:ascii="Times New Roman" w:hAnsi="Times New Roman" w:cs="Times New Roman"/>
          <w:sz w:val="28"/>
          <w:szCs w:val="28"/>
        </w:rPr>
      </w:pPr>
    </w:p>
    <w:p w14:paraId="11BF370B" w14:textId="77777777" w:rsidR="00BA79D0" w:rsidRDefault="00BA79D0" w:rsidP="00966F05">
      <w:pPr>
        <w:suppressAutoHyphens/>
        <w:spacing w:after="0"/>
        <w:jc w:val="center"/>
        <w:rPr>
          <w:rFonts w:ascii="Times New Roman" w:hAnsi="Times New Roman" w:cs="Times New Roman"/>
          <w:sz w:val="28"/>
          <w:szCs w:val="28"/>
        </w:rPr>
      </w:pPr>
    </w:p>
    <w:p w14:paraId="7719387A" w14:textId="77777777" w:rsidR="008E5EA2" w:rsidRPr="008E5EA2" w:rsidRDefault="008E5EA2" w:rsidP="00966F05">
      <w:pPr>
        <w:suppressAutoHyphens/>
        <w:spacing w:after="0"/>
        <w:jc w:val="center"/>
        <w:rPr>
          <w:rFonts w:ascii="Times New Roman" w:hAnsi="Times New Roman" w:cs="Times New Roman"/>
          <w:sz w:val="28"/>
          <w:szCs w:val="28"/>
        </w:rPr>
      </w:pPr>
      <w:r w:rsidRPr="008E5EA2">
        <w:rPr>
          <w:rFonts w:ascii="Times New Roman" w:hAnsi="Times New Roman" w:cs="Times New Roman"/>
          <w:sz w:val="28"/>
          <w:szCs w:val="28"/>
        </w:rPr>
        <w:lastRenderedPageBreak/>
        <w:t>2. СТРУКТУРА И СОДЕРЖАНИЕ УЧЕБНОЙ ДИСЦИПЛИНЫ</w:t>
      </w:r>
    </w:p>
    <w:p w14:paraId="1D988B8C" w14:textId="77777777" w:rsidR="00966F05" w:rsidRDefault="00966F05" w:rsidP="00966F05">
      <w:pPr>
        <w:suppressAutoHyphens/>
        <w:spacing w:after="0"/>
        <w:ind w:firstLine="709"/>
        <w:rPr>
          <w:rFonts w:ascii="Times New Roman" w:hAnsi="Times New Roman" w:cs="Times New Roman"/>
          <w:sz w:val="32"/>
          <w:szCs w:val="28"/>
        </w:rPr>
      </w:pPr>
    </w:p>
    <w:p w14:paraId="002E2AA4" w14:textId="77777777" w:rsidR="008E5EA2" w:rsidRPr="00966F05" w:rsidRDefault="008E5EA2" w:rsidP="00966F05">
      <w:pPr>
        <w:suppressAutoHyphens/>
        <w:spacing w:after="0"/>
        <w:ind w:firstLine="709"/>
        <w:rPr>
          <w:rFonts w:ascii="Times New Roman" w:hAnsi="Times New Roman" w:cs="Times New Roman"/>
          <w:sz w:val="32"/>
          <w:szCs w:val="28"/>
        </w:rPr>
      </w:pPr>
      <w:r w:rsidRPr="00966F05">
        <w:rPr>
          <w:rFonts w:ascii="Times New Roman" w:hAnsi="Times New Roman" w:cs="Times New Roman"/>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8E5EA2" w:rsidRPr="008E5EA2" w14:paraId="59A6155A" w14:textId="77777777" w:rsidTr="0048466F">
        <w:trPr>
          <w:trHeight w:val="490"/>
        </w:trPr>
        <w:tc>
          <w:tcPr>
            <w:tcW w:w="4073" w:type="pct"/>
            <w:shd w:val="clear" w:color="auto" w:fill="auto"/>
            <w:vAlign w:val="center"/>
          </w:tcPr>
          <w:p w14:paraId="06269293"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Вид учебной работы</w:t>
            </w:r>
          </w:p>
        </w:tc>
        <w:tc>
          <w:tcPr>
            <w:tcW w:w="927" w:type="pct"/>
            <w:shd w:val="clear" w:color="auto" w:fill="auto"/>
            <w:vAlign w:val="center"/>
          </w:tcPr>
          <w:p w14:paraId="10D1BF57" w14:textId="77777777" w:rsidR="008E5EA2" w:rsidRPr="008E5EA2" w:rsidRDefault="008E5EA2" w:rsidP="008E5EA2">
            <w:pPr>
              <w:suppressAutoHyphens/>
              <w:spacing w:after="0"/>
              <w:rPr>
                <w:rFonts w:ascii="Times New Roman" w:hAnsi="Times New Roman" w:cs="Times New Roman"/>
                <w:iCs/>
                <w:sz w:val="28"/>
                <w:szCs w:val="28"/>
              </w:rPr>
            </w:pPr>
            <w:r w:rsidRPr="008E5EA2">
              <w:rPr>
                <w:rFonts w:ascii="Times New Roman" w:hAnsi="Times New Roman" w:cs="Times New Roman"/>
                <w:iCs/>
                <w:sz w:val="28"/>
                <w:szCs w:val="28"/>
              </w:rPr>
              <w:t>Объем часов</w:t>
            </w:r>
          </w:p>
        </w:tc>
      </w:tr>
      <w:tr w:rsidR="008E5EA2" w:rsidRPr="008E5EA2" w14:paraId="35A6516D" w14:textId="77777777" w:rsidTr="0048466F">
        <w:trPr>
          <w:trHeight w:val="490"/>
        </w:trPr>
        <w:tc>
          <w:tcPr>
            <w:tcW w:w="4073" w:type="pct"/>
            <w:shd w:val="clear" w:color="auto" w:fill="auto"/>
            <w:vAlign w:val="center"/>
          </w:tcPr>
          <w:p w14:paraId="538DFFD0"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Суммарная учебная нагрузка во взаимодействии с преподавателем</w:t>
            </w:r>
          </w:p>
        </w:tc>
        <w:tc>
          <w:tcPr>
            <w:tcW w:w="927" w:type="pct"/>
            <w:shd w:val="clear" w:color="auto" w:fill="auto"/>
            <w:vAlign w:val="center"/>
          </w:tcPr>
          <w:p w14:paraId="099BB61E" w14:textId="1D665512" w:rsidR="008E5EA2" w:rsidRPr="008E5EA2" w:rsidRDefault="00E40002" w:rsidP="008E5EA2">
            <w:pPr>
              <w:suppressAutoHyphens/>
              <w:spacing w:after="0"/>
              <w:rPr>
                <w:rFonts w:ascii="Times New Roman" w:hAnsi="Times New Roman" w:cs="Times New Roman"/>
                <w:iCs/>
                <w:sz w:val="28"/>
                <w:szCs w:val="28"/>
              </w:rPr>
            </w:pPr>
            <w:r>
              <w:rPr>
                <w:rFonts w:ascii="Times New Roman" w:hAnsi="Times New Roman" w:cs="Times New Roman"/>
                <w:iCs/>
                <w:sz w:val="28"/>
                <w:szCs w:val="28"/>
              </w:rPr>
              <w:t>88</w:t>
            </w:r>
          </w:p>
        </w:tc>
      </w:tr>
      <w:tr w:rsidR="008E5EA2" w:rsidRPr="008E5EA2" w14:paraId="703E543C" w14:textId="77777777" w:rsidTr="0048466F">
        <w:trPr>
          <w:trHeight w:val="1924"/>
        </w:trPr>
        <w:tc>
          <w:tcPr>
            <w:tcW w:w="4073" w:type="pct"/>
            <w:shd w:val="clear" w:color="auto" w:fill="auto"/>
            <w:vAlign w:val="center"/>
          </w:tcPr>
          <w:p w14:paraId="488E82BC" w14:textId="77777777" w:rsidR="008E5EA2" w:rsidRPr="0072549C" w:rsidRDefault="008E5EA2" w:rsidP="008E5EA2">
            <w:pPr>
              <w:suppressAutoHyphens/>
              <w:spacing w:after="0"/>
              <w:jc w:val="both"/>
              <w:rPr>
                <w:rFonts w:ascii="Times New Roman" w:hAnsi="Times New Roman" w:cs="Times New Roman"/>
                <w:sz w:val="28"/>
                <w:szCs w:val="28"/>
              </w:rPr>
            </w:pPr>
            <w:r w:rsidRPr="0072549C">
              <w:rPr>
                <w:rFonts w:ascii="Times New Roman" w:hAnsi="Times New Roman" w:cs="Times New Roman"/>
                <w:sz w:val="28"/>
                <w:szCs w:val="28"/>
              </w:rPr>
              <w:t>Самостоятельная работа</w:t>
            </w:r>
          </w:p>
          <w:p w14:paraId="1E3A52B8" w14:textId="39F0AED6" w:rsidR="008E5EA2" w:rsidRPr="008E5EA2" w:rsidRDefault="008E5EA2" w:rsidP="008E5EA2">
            <w:pPr>
              <w:suppressAutoHyphens/>
              <w:spacing w:after="0" w:line="240" w:lineRule="auto"/>
              <w:jc w:val="both"/>
              <w:rPr>
                <w:rFonts w:ascii="Times New Roman" w:hAnsi="Times New Roman" w:cs="Times New Roman"/>
                <w:color w:val="FF0000"/>
                <w:sz w:val="28"/>
                <w:szCs w:val="28"/>
              </w:rPr>
            </w:pPr>
          </w:p>
        </w:tc>
        <w:tc>
          <w:tcPr>
            <w:tcW w:w="927" w:type="pct"/>
            <w:shd w:val="clear" w:color="auto" w:fill="auto"/>
            <w:vAlign w:val="center"/>
          </w:tcPr>
          <w:p w14:paraId="3E843050" w14:textId="7A4165F0" w:rsidR="008E5EA2" w:rsidRPr="0072549C" w:rsidRDefault="0072549C" w:rsidP="008E5EA2">
            <w:pPr>
              <w:suppressAutoHyphens/>
              <w:spacing w:after="0"/>
              <w:rPr>
                <w:rFonts w:ascii="Times New Roman" w:hAnsi="Times New Roman" w:cs="Times New Roman"/>
                <w:iCs/>
                <w:sz w:val="28"/>
                <w:szCs w:val="28"/>
              </w:rPr>
            </w:pPr>
            <w:r w:rsidRPr="0072549C">
              <w:rPr>
                <w:rFonts w:ascii="Times New Roman" w:hAnsi="Times New Roman" w:cs="Times New Roman"/>
                <w:iCs/>
                <w:sz w:val="28"/>
                <w:szCs w:val="28"/>
              </w:rPr>
              <w:t>2</w:t>
            </w:r>
          </w:p>
        </w:tc>
      </w:tr>
      <w:tr w:rsidR="008E5EA2" w:rsidRPr="008E5EA2" w14:paraId="3E3DDA34" w14:textId="77777777" w:rsidTr="0048466F">
        <w:trPr>
          <w:trHeight w:val="490"/>
        </w:trPr>
        <w:tc>
          <w:tcPr>
            <w:tcW w:w="4073" w:type="pct"/>
            <w:shd w:val="clear" w:color="auto" w:fill="auto"/>
            <w:vAlign w:val="center"/>
          </w:tcPr>
          <w:p w14:paraId="22328692"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 xml:space="preserve">Объем образовательной программы </w:t>
            </w:r>
          </w:p>
        </w:tc>
        <w:tc>
          <w:tcPr>
            <w:tcW w:w="927" w:type="pct"/>
            <w:shd w:val="clear" w:color="auto" w:fill="auto"/>
            <w:vAlign w:val="center"/>
          </w:tcPr>
          <w:p w14:paraId="076163C9" w14:textId="02D7EF4E" w:rsidR="008E5EA2" w:rsidRPr="008E5EA2" w:rsidRDefault="00E40002" w:rsidP="008E5EA2">
            <w:pPr>
              <w:suppressAutoHyphens/>
              <w:spacing w:after="0"/>
              <w:rPr>
                <w:rFonts w:ascii="Times New Roman" w:hAnsi="Times New Roman" w:cs="Times New Roman"/>
                <w:iCs/>
                <w:sz w:val="28"/>
                <w:szCs w:val="28"/>
              </w:rPr>
            </w:pPr>
            <w:r>
              <w:rPr>
                <w:rFonts w:ascii="Times New Roman" w:hAnsi="Times New Roman" w:cs="Times New Roman"/>
                <w:iCs/>
                <w:sz w:val="28"/>
                <w:szCs w:val="28"/>
              </w:rPr>
              <w:t>90</w:t>
            </w:r>
          </w:p>
        </w:tc>
      </w:tr>
      <w:tr w:rsidR="008E5EA2" w:rsidRPr="008E5EA2" w14:paraId="3231C235" w14:textId="77777777" w:rsidTr="0048466F">
        <w:trPr>
          <w:trHeight w:val="490"/>
        </w:trPr>
        <w:tc>
          <w:tcPr>
            <w:tcW w:w="5000" w:type="pct"/>
            <w:gridSpan w:val="2"/>
            <w:shd w:val="clear" w:color="auto" w:fill="auto"/>
            <w:vAlign w:val="center"/>
          </w:tcPr>
          <w:p w14:paraId="65E8E1F8" w14:textId="77777777" w:rsidR="008E5EA2" w:rsidRPr="008E5EA2" w:rsidRDefault="008E5EA2" w:rsidP="008E5EA2">
            <w:pPr>
              <w:suppressAutoHyphens/>
              <w:spacing w:after="0"/>
              <w:rPr>
                <w:rFonts w:ascii="Times New Roman" w:hAnsi="Times New Roman" w:cs="Times New Roman"/>
                <w:iCs/>
                <w:sz w:val="28"/>
                <w:szCs w:val="28"/>
              </w:rPr>
            </w:pPr>
            <w:r w:rsidRPr="008E5EA2">
              <w:rPr>
                <w:rFonts w:ascii="Times New Roman" w:hAnsi="Times New Roman" w:cs="Times New Roman"/>
                <w:sz w:val="28"/>
                <w:szCs w:val="28"/>
              </w:rPr>
              <w:t>в том числе:</w:t>
            </w:r>
          </w:p>
        </w:tc>
      </w:tr>
      <w:tr w:rsidR="008E5EA2" w:rsidRPr="008E5EA2" w14:paraId="20EF0BB8" w14:textId="77777777" w:rsidTr="0048466F">
        <w:trPr>
          <w:trHeight w:val="490"/>
        </w:trPr>
        <w:tc>
          <w:tcPr>
            <w:tcW w:w="4073" w:type="pct"/>
            <w:shd w:val="clear" w:color="auto" w:fill="auto"/>
            <w:vAlign w:val="center"/>
          </w:tcPr>
          <w:p w14:paraId="39F4404C"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теоретическое обучение</w:t>
            </w:r>
          </w:p>
        </w:tc>
        <w:tc>
          <w:tcPr>
            <w:tcW w:w="927" w:type="pct"/>
            <w:shd w:val="clear" w:color="auto" w:fill="auto"/>
            <w:vAlign w:val="center"/>
          </w:tcPr>
          <w:p w14:paraId="6A5383AA" w14:textId="432AE1E8" w:rsidR="008E5EA2" w:rsidRPr="008E5EA2" w:rsidRDefault="002F1B3C" w:rsidP="008E5EA2">
            <w:pPr>
              <w:suppressAutoHyphens/>
              <w:spacing w:after="0"/>
              <w:rPr>
                <w:rFonts w:ascii="Times New Roman" w:hAnsi="Times New Roman" w:cs="Times New Roman"/>
                <w:iCs/>
                <w:sz w:val="28"/>
                <w:szCs w:val="28"/>
              </w:rPr>
            </w:pPr>
            <w:r>
              <w:rPr>
                <w:rFonts w:ascii="Times New Roman" w:hAnsi="Times New Roman" w:cs="Times New Roman"/>
                <w:iCs/>
                <w:sz w:val="28"/>
                <w:szCs w:val="28"/>
              </w:rPr>
              <w:t>58</w:t>
            </w:r>
          </w:p>
        </w:tc>
      </w:tr>
      <w:tr w:rsidR="008E5EA2" w:rsidRPr="008E5EA2" w14:paraId="5BFCD236" w14:textId="77777777" w:rsidTr="0048466F">
        <w:trPr>
          <w:trHeight w:val="490"/>
        </w:trPr>
        <w:tc>
          <w:tcPr>
            <w:tcW w:w="4073" w:type="pct"/>
            <w:shd w:val="clear" w:color="auto" w:fill="auto"/>
            <w:vAlign w:val="center"/>
          </w:tcPr>
          <w:p w14:paraId="0DA14818"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лабораторные работы (если предусмотрено)</w:t>
            </w:r>
          </w:p>
        </w:tc>
        <w:tc>
          <w:tcPr>
            <w:tcW w:w="927" w:type="pct"/>
            <w:shd w:val="clear" w:color="auto" w:fill="auto"/>
            <w:vAlign w:val="center"/>
          </w:tcPr>
          <w:p w14:paraId="7F5787AC" w14:textId="3FF17E6F" w:rsidR="008E5EA2" w:rsidRPr="008E5EA2" w:rsidRDefault="002F1B3C" w:rsidP="008E5EA2">
            <w:pPr>
              <w:suppressAutoHyphens/>
              <w:spacing w:after="0"/>
              <w:rPr>
                <w:rFonts w:ascii="Times New Roman" w:hAnsi="Times New Roman" w:cs="Times New Roman"/>
                <w:iCs/>
                <w:sz w:val="28"/>
                <w:szCs w:val="28"/>
              </w:rPr>
            </w:pPr>
            <w:r>
              <w:rPr>
                <w:rFonts w:ascii="Times New Roman" w:hAnsi="Times New Roman" w:cs="Times New Roman"/>
                <w:iCs/>
                <w:sz w:val="28"/>
                <w:szCs w:val="28"/>
              </w:rPr>
              <w:t>-</w:t>
            </w:r>
          </w:p>
        </w:tc>
      </w:tr>
      <w:tr w:rsidR="008E5EA2" w:rsidRPr="008E5EA2" w14:paraId="2DA1D93D" w14:textId="77777777" w:rsidTr="0048466F">
        <w:trPr>
          <w:trHeight w:val="490"/>
        </w:trPr>
        <w:tc>
          <w:tcPr>
            <w:tcW w:w="4073" w:type="pct"/>
            <w:shd w:val="clear" w:color="auto" w:fill="auto"/>
            <w:vAlign w:val="center"/>
          </w:tcPr>
          <w:p w14:paraId="0D193DDB"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практические занятия (если предусмотрено)</w:t>
            </w:r>
          </w:p>
        </w:tc>
        <w:tc>
          <w:tcPr>
            <w:tcW w:w="927" w:type="pct"/>
            <w:shd w:val="clear" w:color="auto" w:fill="auto"/>
            <w:vAlign w:val="center"/>
          </w:tcPr>
          <w:p w14:paraId="1C66C50A" w14:textId="095FEC1B" w:rsidR="008E5EA2" w:rsidRPr="008E5EA2" w:rsidRDefault="002F1B3C" w:rsidP="008E5EA2">
            <w:pPr>
              <w:suppressAutoHyphens/>
              <w:spacing w:after="0"/>
              <w:rPr>
                <w:rFonts w:ascii="Times New Roman" w:hAnsi="Times New Roman" w:cs="Times New Roman"/>
                <w:iCs/>
                <w:sz w:val="28"/>
                <w:szCs w:val="28"/>
              </w:rPr>
            </w:pPr>
            <w:r>
              <w:rPr>
                <w:rFonts w:ascii="Times New Roman" w:hAnsi="Times New Roman" w:cs="Times New Roman"/>
                <w:iCs/>
                <w:sz w:val="28"/>
                <w:szCs w:val="28"/>
              </w:rPr>
              <w:t>30</w:t>
            </w:r>
          </w:p>
        </w:tc>
      </w:tr>
      <w:tr w:rsidR="008E5EA2" w:rsidRPr="008E5EA2" w14:paraId="30B04954" w14:textId="77777777" w:rsidTr="0048466F">
        <w:trPr>
          <w:trHeight w:val="490"/>
        </w:trPr>
        <w:tc>
          <w:tcPr>
            <w:tcW w:w="4073" w:type="pct"/>
            <w:shd w:val="clear" w:color="auto" w:fill="auto"/>
            <w:vAlign w:val="center"/>
          </w:tcPr>
          <w:p w14:paraId="3517D360"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курсовая работа (проект) (если предусмотрено)</w:t>
            </w:r>
          </w:p>
        </w:tc>
        <w:tc>
          <w:tcPr>
            <w:tcW w:w="927" w:type="pct"/>
            <w:shd w:val="clear" w:color="auto" w:fill="auto"/>
            <w:vAlign w:val="center"/>
          </w:tcPr>
          <w:p w14:paraId="6E14D806" w14:textId="729CD896" w:rsidR="008E5EA2" w:rsidRPr="008E5EA2" w:rsidRDefault="0072549C" w:rsidP="008E5EA2">
            <w:pPr>
              <w:suppressAutoHyphens/>
              <w:spacing w:after="0"/>
              <w:rPr>
                <w:rFonts w:ascii="Times New Roman" w:hAnsi="Times New Roman" w:cs="Times New Roman"/>
                <w:iCs/>
                <w:sz w:val="28"/>
                <w:szCs w:val="28"/>
              </w:rPr>
            </w:pPr>
            <w:r>
              <w:rPr>
                <w:rFonts w:ascii="Times New Roman" w:hAnsi="Times New Roman" w:cs="Times New Roman"/>
                <w:iCs/>
                <w:sz w:val="28"/>
                <w:szCs w:val="28"/>
              </w:rPr>
              <w:t>-</w:t>
            </w:r>
          </w:p>
        </w:tc>
      </w:tr>
      <w:tr w:rsidR="008E5EA2" w:rsidRPr="008E5EA2" w14:paraId="33EA6E78" w14:textId="77777777" w:rsidTr="0048466F">
        <w:trPr>
          <w:trHeight w:val="490"/>
        </w:trPr>
        <w:tc>
          <w:tcPr>
            <w:tcW w:w="4073" w:type="pct"/>
            <w:shd w:val="clear" w:color="auto" w:fill="auto"/>
            <w:vAlign w:val="center"/>
          </w:tcPr>
          <w:p w14:paraId="75F9EBC3"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контрольная работа</w:t>
            </w:r>
          </w:p>
        </w:tc>
        <w:tc>
          <w:tcPr>
            <w:tcW w:w="927" w:type="pct"/>
            <w:shd w:val="clear" w:color="auto" w:fill="auto"/>
            <w:vAlign w:val="center"/>
          </w:tcPr>
          <w:p w14:paraId="0FD6864A" w14:textId="0AB32A33" w:rsidR="008E5EA2" w:rsidRPr="008E5EA2" w:rsidRDefault="00CD7EC2" w:rsidP="008E5EA2">
            <w:pPr>
              <w:suppressAutoHyphens/>
              <w:spacing w:after="0"/>
              <w:rPr>
                <w:rFonts w:ascii="Times New Roman" w:hAnsi="Times New Roman" w:cs="Times New Roman"/>
                <w:iCs/>
                <w:sz w:val="28"/>
                <w:szCs w:val="28"/>
              </w:rPr>
            </w:pPr>
            <w:r>
              <w:rPr>
                <w:rFonts w:ascii="Times New Roman" w:hAnsi="Times New Roman" w:cs="Times New Roman"/>
                <w:iCs/>
                <w:sz w:val="28"/>
                <w:szCs w:val="28"/>
              </w:rPr>
              <w:t>-</w:t>
            </w:r>
          </w:p>
        </w:tc>
      </w:tr>
      <w:tr w:rsidR="008E5EA2" w:rsidRPr="008E5EA2" w14:paraId="58441AA1" w14:textId="77777777" w:rsidTr="0048466F">
        <w:trPr>
          <w:trHeight w:val="490"/>
        </w:trPr>
        <w:tc>
          <w:tcPr>
            <w:tcW w:w="4073" w:type="pct"/>
            <w:shd w:val="clear" w:color="auto" w:fill="auto"/>
            <w:vAlign w:val="center"/>
          </w:tcPr>
          <w:p w14:paraId="439CC42A"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 xml:space="preserve">Самостоятельная работа </w:t>
            </w:r>
          </w:p>
        </w:tc>
        <w:tc>
          <w:tcPr>
            <w:tcW w:w="927" w:type="pct"/>
            <w:shd w:val="clear" w:color="auto" w:fill="auto"/>
            <w:vAlign w:val="center"/>
          </w:tcPr>
          <w:p w14:paraId="701E5F8A" w14:textId="0B3BA9C8" w:rsidR="008E5EA2" w:rsidRPr="008E5EA2" w:rsidRDefault="00E40002" w:rsidP="008E5EA2">
            <w:pPr>
              <w:suppressAutoHyphens/>
              <w:spacing w:after="0"/>
              <w:rPr>
                <w:rFonts w:ascii="Times New Roman" w:hAnsi="Times New Roman" w:cs="Times New Roman"/>
                <w:iCs/>
                <w:sz w:val="28"/>
                <w:szCs w:val="28"/>
              </w:rPr>
            </w:pPr>
            <w:r>
              <w:rPr>
                <w:rFonts w:ascii="Times New Roman" w:hAnsi="Times New Roman" w:cs="Times New Roman"/>
                <w:iCs/>
                <w:sz w:val="28"/>
                <w:szCs w:val="28"/>
              </w:rPr>
              <w:t>-</w:t>
            </w:r>
          </w:p>
        </w:tc>
      </w:tr>
      <w:tr w:rsidR="008E5EA2" w:rsidRPr="008E5EA2" w14:paraId="739E7286" w14:textId="77777777" w:rsidTr="0048466F">
        <w:trPr>
          <w:trHeight w:val="490"/>
        </w:trPr>
        <w:tc>
          <w:tcPr>
            <w:tcW w:w="5000" w:type="pct"/>
            <w:gridSpan w:val="2"/>
            <w:shd w:val="clear" w:color="auto" w:fill="auto"/>
            <w:vAlign w:val="center"/>
          </w:tcPr>
          <w:p w14:paraId="47BE891A" w14:textId="251F5F15" w:rsidR="008E5EA2" w:rsidRPr="008E5EA2" w:rsidRDefault="008E5EA2" w:rsidP="008E5EA2">
            <w:pPr>
              <w:suppressAutoHyphens/>
              <w:spacing w:after="0"/>
              <w:rPr>
                <w:rFonts w:ascii="Times New Roman" w:hAnsi="Times New Roman" w:cs="Times New Roman"/>
                <w:iCs/>
                <w:sz w:val="28"/>
                <w:szCs w:val="28"/>
              </w:rPr>
            </w:pPr>
            <w:r w:rsidRPr="008E5EA2">
              <w:rPr>
                <w:rFonts w:ascii="Times New Roman" w:hAnsi="Times New Roman" w:cs="Times New Roman"/>
                <w:iCs/>
                <w:sz w:val="28"/>
                <w:szCs w:val="28"/>
              </w:rPr>
              <w:t xml:space="preserve">Промежуточная аттестация проводится в </w:t>
            </w:r>
            <w:proofErr w:type="gramStart"/>
            <w:r w:rsidRPr="008E5EA2">
              <w:rPr>
                <w:rFonts w:ascii="Times New Roman" w:hAnsi="Times New Roman" w:cs="Times New Roman"/>
                <w:iCs/>
                <w:sz w:val="28"/>
                <w:szCs w:val="28"/>
              </w:rPr>
              <w:t>форм</w:t>
            </w:r>
            <w:r w:rsidR="002F1B3C">
              <w:rPr>
                <w:rFonts w:ascii="Times New Roman" w:hAnsi="Times New Roman" w:cs="Times New Roman"/>
                <w:iCs/>
                <w:sz w:val="28"/>
                <w:szCs w:val="28"/>
              </w:rPr>
              <w:t xml:space="preserve">е </w:t>
            </w:r>
            <w:r w:rsidR="00CD7EC2">
              <w:rPr>
                <w:rFonts w:ascii="Times New Roman" w:hAnsi="Times New Roman" w:cs="Times New Roman"/>
                <w:iCs/>
                <w:sz w:val="28"/>
                <w:szCs w:val="28"/>
              </w:rPr>
              <w:t xml:space="preserve"> </w:t>
            </w:r>
            <w:proofErr w:type="spellStart"/>
            <w:r w:rsidR="00E40002">
              <w:rPr>
                <w:rFonts w:ascii="Times New Roman" w:hAnsi="Times New Roman" w:cs="Times New Roman"/>
                <w:iCs/>
                <w:sz w:val="28"/>
                <w:szCs w:val="28"/>
              </w:rPr>
              <w:t>диф</w:t>
            </w:r>
            <w:proofErr w:type="spellEnd"/>
            <w:proofErr w:type="gramEnd"/>
            <w:r w:rsidR="00E40002">
              <w:rPr>
                <w:rFonts w:ascii="Times New Roman" w:hAnsi="Times New Roman" w:cs="Times New Roman"/>
                <w:iCs/>
                <w:sz w:val="28"/>
                <w:szCs w:val="28"/>
              </w:rPr>
              <w:t xml:space="preserve"> зачета</w:t>
            </w:r>
          </w:p>
        </w:tc>
      </w:tr>
    </w:tbl>
    <w:p w14:paraId="209C74D8" w14:textId="77777777" w:rsidR="008E5EA2" w:rsidRPr="008E5EA2" w:rsidRDefault="008E5EA2" w:rsidP="008E5EA2">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Во всех ячейках со звездочкой (*) следует указать объем часов.</w:t>
      </w:r>
    </w:p>
    <w:p w14:paraId="2D3B472E" w14:textId="77777777" w:rsidR="008E5EA2" w:rsidRPr="008E5EA2" w:rsidRDefault="008E5EA2" w:rsidP="008E5EA2">
      <w:pPr>
        <w:suppressAutoHyphens/>
        <w:spacing w:after="0"/>
        <w:rPr>
          <w:rFonts w:ascii="Times New Roman" w:hAnsi="Times New Roman" w:cs="Times New Roman"/>
          <w:sz w:val="28"/>
          <w:szCs w:val="28"/>
        </w:rPr>
      </w:pPr>
    </w:p>
    <w:p w14:paraId="3AF971A0" w14:textId="77777777" w:rsidR="00BA79D0" w:rsidRDefault="00BA79D0" w:rsidP="00BA79D0">
      <w:pPr>
        <w:spacing w:after="0"/>
        <w:rPr>
          <w:rFonts w:ascii="Times New Roman" w:hAnsi="Times New Roman" w:cs="Times New Roman"/>
          <w:sz w:val="28"/>
          <w:szCs w:val="28"/>
        </w:rPr>
      </w:pPr>
    </w:p>
    <w:p w14:paraId="0E88D32E" w14:textId="77777777" w:rsidR="00BA79D0" w:rsidRDefault="00BA79D0" w:rsidP="00BA79D0">
      <w:pPr>
        <w:spacing w:after="0"/>
        <w:rPr>
          <w:rFonts w:ascii="Times New Roman" w:hAnsi="Times New Roman" w:cs="Times New Roman"/>
          <w:sz w:val="28"/>
          <w:szCs w:val="28"/>
        </w:rPr>
      </w:pPr>
    </w:p>
    <w:p w14:paraId="321A4D33" w14:textId="77777777" w:rsidR="00BA79D0" w:rsidRDefault="00BA79D0" w:rsidP="00BA79D0">
      <w:pPr>
        <w:spacing w:after="0"/>
        <w:rPr>
          <w:rFonts w:ascii="Times New Roman" w:hAnsi="Times New Roman" w:cs="Times New Roman"/>
          <w:sz w:val="28"/>
          <w:szCs w:val="28"/>
        </w:rPr>
      </w:pPr>
    </w:p>
    <w:p w14:paraId="562678D7" w14:textId="77777777" w:rsidR="008E5EA2" w:rsidRPr="008E5EA2" w:rsidRDefault="008E5EA2" w:rsidP="008E5EA2">
      <w:pPr>
        <w:spacing w:after="0"/>
        <w:rPr>
          <w:rFonts w:ascii="Times New Roman" w:hAnsi="Times New Roman" w:cs="Times New Roman"/>
          <w:sz w:val="28"/>
          <w:szCs w:val="28"/>
        </w:rPr>
        <w:sectPr w:rsidR="008E5EA2" w:rsidRPr="008E5EA2" w:rsidSect="00365C95">
          <w:headerReference w:type="even" r:id="rId7"/>
          <w:headerReference w:type="default" r:id="rId8"/>
          <w:footerReference w:type="even" r:id="rId9"/>
          <w:footerReference w:type="default" r:id="rId10"/>
          <w:headerReference w:type="first" r:id="rId11"/>
          <w:footerReference w:type="first" r:id="rId12"/>
          <w:pgSz w:w="11906" w:h="16838"/>
          <w:pgMar w:top="1134" w:right="850" w:bottom="284" w:left="1701" w:header="708" w:footer="708" w:gutter="0"/>
          <w:cols w:space="720"/>
          <w:titlePg/>
          <w:docGrid w:linePitch="299"/>
        </w:sectPr>
      </w:pPr>
    </w:p>
    <w:p w14:paraId="3273EA2F" w14:textId="77777777" w:rsidR="00BA79D0" w:rsidRPr="00E40002" w:rsidRDefault="00BA79D0" w:rsidP="00E40002">
      <w:pPr>
        <w:spacing w:after="0" w:line="240" w:lineRule="auto"/>
        <w:ind w:firstLine="709"/>
        <w:jc w:val="both"/>
        <w:rPr>
          <w:rFonts w:ascii="Times New Roman" w:hAnsi="Times New Roman" w:cs="Times New Roman"/>
          <w:sz w:val="28"/>
          <w:szCs w:val="24"/>
        </w:rPr>
      </w:pPr>
      <w:r w:rsidRPr="00E40002">
        <w:rPr>
          <w:rFonts w:ascii="Times New Roman" w:hAnsi="Times New Roman" w:cs="Times New Roman"/>
          <w:sz w:val="28"/>
          <w:szCs w:val="24"/>
        </w:rPr>
        <w:lastRenderedPageBreak/>
        <w:t xml:space="preserve">3.2. Тематический план и содержание учебной дисциплины  </w:t>
      </w:r>
    </w:p>
    <w:tbl>
      <w:tblPr>
        <w:tblW w:w="153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360"/>
        <w:gridCol w:w="180"/>
        <w:gridCol w:w="8100"/>
        <w:gridCol w:w="1560"/>
        <w:gridCol w:w="2220"/>
      </w:tblGrid>
      <w:tr w:rsidR="00BA79D0" w:rsidRPr="00E40002" w14:paraId="7FB6289C" w14:textId="77777777" w:rsidTr="00E40002">
        <w:trPr>
          <w:trHeight w:val="20"/>
        </w:trPr>
        <w:tc>
          <w:tcPr>
            <w:tcW w:w="2880" w:type="dxa"/>
          </w:tcPr>
          <w:p w14:paraId="7F059931" w14:textId="79D02959" w:rsidR="00BA79D0" w:rsidRPr="00E40002" w:rsidRDefault="00BA79D0" w:rsidP="00E40002">
            <w:pPr>
              <w:spacing w:after="0" w:line="240" w:lineRule="auto"/>
              <w:jc w:val="both"/>
              <w:rPr>
                <w:rFonts w:ascii="Times New Roman" w:hAnsi="Times New Roman" w:cs="Times New Roman"/>
                <w:bCs/>
                <w:sz w:val="24"/>
                <w:szCs w:val="24"/>
              </w:rPr>
            </w:pPr>
            <w:r w:rsidRPr="00E40002">
              <w:rPr>
                <w:rFonts w:ascii="Times New Roman" w:hAnsi="Times New Roman" w:cs="Times New Roman"/>
                <w:bCs/>
                <w:i/>
                <w:sz w:val="24"/>
                <w:szCs w:val="24"/>
              </w:rPr>
              <w:tab/>
            </w:r>
            <w:r w:rsidRPr="00E40002">
              <w:rPr>
                <w:rFonts w:ascii="Times New Roman" w:hAnsi="Times New Roman" w:cs="Times New Roman"/>
                <w:bCs/>
                <w:i/>
                <w:sz w:val="24"/>
                <w:szCs w:val="24"/>
              </w:rPr>
              <w:tab/>
            </w:r>
            <w:r w:rsidRPr="00E40002">
              <w:rPr>
                <w:rFonts w:ascii="Times New Roman" w:hAnsi="Times New Roman" w:cs="Times New Roman"/>
                <w:bCs/>
                <w:sz w:val="24"/>
                <w:szCs w:val="24"/>
              </w:rPr>
              <w:t>Наименование разделов и тем</w:t>
            </w:r>
          </w:p>
        </w:tc>
        <w:tc>
          <w:tcPr>
            <w:tcW w:w="8640" w:type="dxa"/>
            <w:gridSpan w:val="3"/>
          </w:tcPr>
          <w:p w14:paraId="14D2F699" w14:textId="0E899115" w:rsidR="00BA79D0" w:rsidRPr="00E40002" w:rsidRDefault="00BA79D0" w:rsidP="00E40002">
            <w:pPr>
              <w:spacing w:after="0" w:line="240" w:lineRule="auto"/>
              <w:jc w:val="both"/>
              <w:rPr>
                <w:rFonts w:ascii="Times New Roman" w:hAnsi="Times New Roman" w:cs="Times New Roman"/>
                <w:bCs/>
                <w:sz w:val="24"/>
                <w:szCs w:val="24"/>
              </w:rPr>
            </w:pPr>
            <w:r w:rsidRPr="00E40002">
              <w:rPr>
                <w:rFonts w:ascii="Times New Roman" w:hAnsi="Times New Roman" w:cs="Times New Roman"/>
                <w:bCs/>
                <w:sz w:val="24"/>
                <w:szCs w:val="24"/>
              </w:rPr>
              <w:t xml:space="preserve">Содержание учебного материала и формы организации деятельности обучающихся </w:t>
            </w:r>
          </w:p>
        </w:tc>
        <w:tc>
          <w:tcPr>
            <w:tcW w:w="1560" w:type="dxa"/>
            <w:shd w:val="clear" w:color="auto" w:fill="auto"/>
          </w:tcPr>
          <w:p w14:paraId="7C4B008E" w14:textId="77777777" w:rsidR="00BA79D0" w:rsidRPr="00E40002" w:rsidRDefault="00BA79D0" w:rsidP="00E40002">
            <w:pPr>
              <w:spacing w:after="0" w:line="240" w:lineRule="auto"/>
              <w:jc w:val="both"/>
              <w:rPr>
                <w:rFonts w:ascii="Times New Roman" w:hAnsi="Times New Roman" w:cs="Times New Roman"/>
                <w:bCs/>
                <w:sz w:val="24"/>
                <w:szCs w:val="24"/>
              </w:rPr>
            </w:pPr>
            <w:r w:rsidRPr="00E40002">
              <w:rPr>
                <w:rFonts w:ascii="Times New Roman" w:hAnsi="Times New Roman" w:cs="Times New Roman"/>
                <w:bCs/>
                <w:sz w:val="24"/>
                <w:szCs w:val="24"/>
              </w:rPr>
              <w:t>Объем часов</w:t>
            </w:r>
          </w:p>
        </w:tc>
        <w:tc>
          <w:tcPr>
            <w:tcW w:w="2220" w:type="dxa"/>
          </w:tcPr>
          <w:p w14:paraId="64613188" w14:textId="7219A633" w:rsidR="00BA79D0" w:rsidRPr="00E40002" w:rsidRDefault="00BA79D0" w:rsidP="00E40002">
            <w:pPr>
              <w:spacing w:after="0" w:line="240" w:lineRule="auto"/>
              <w:jc w:val="both"/>
              <w:rPr>
                <w:rFonts w:ascii="Times New Roman" w:hAnsi="Times New Roman" w:cs="Times New Roman"/>
                <w:bCs/>
                <w:sz w:val="24"/>
                <w:szCs w:val="24"/>
              </w:rPr>
            </w:pPr>
            <w:r w:rsidRPr="00E40002">
              <w:rPr>
                <w:rFonts w:ascii="Times New Roman" w:hAnsi="Times New Roman" w:cs="Times New Roman"/>
                <w:bCs/>
                <w:sz w:val="24"/>
                <w:szCs w:val="24"/>
              </w:rPr>
              <w:t>Коды компетенций, формированию которых способствует элемент программы</w:t>
            </w:r>
          </w:p>
        </w:tc>
      </w:tr>
      <w:tr w:rsidR="00BA79D0" w:rsidRPr="00E40002" w14:paraId="13F12310" w14:textId="77777777" w:rsidTr="00E40002">
        <w:trPr>
          <w:trHeight w:val="20"/>
        </w:trPr>
        <w:tc>
          <w:tcPr>
            <w:tcW w:w="2880" w:type="dxa"/>
          </w:tcPr>
          <w:p w14:paraId="0A40F2B2" w14:textId="77777777" w:rsidR="00BA79D0" w:rsidRPr="00E40002" w:rsidRDefault="00BA79D0" w:rsidP="00E40002">
            <w:pPr>
              <w:spacing w:after="0" w:line="240" w:lineRule="auto"/>
              <w:ind w:firstLine="709"/>
              <w:jc w:val="both"/>
              <w:rPr>
                <w:rFonts w:ascii="Times New Roman" w:hAnsi="Times New Roman" w:cs="Times New Roman"/>
                <w:bCs/>
                <w:sz w:val="24"/>
                <w:szCs w:val="24"/>
              </w:rPr>
            </w:pPr>
            <w:r w:rsidRPr="00E40002">
              <w:rPr>
                <w:rFonts w:ascii="Times New Roman" w:hAnsi="Times New Roman" w:cs="Times New Roman"/>
                <w:bCs/>
                <w:sz w:val="24"/>
                <w:szCs w:val="24"/>
              </w:rPr>
              <w:t>1</w:t>
            </w:r>
          </w:p>
        </w:tc>
        <w:tc>
          <w:tcPr>
            <w:tcW w:w="8640" w:type="dxa"/>
            <w:gridSpan w:val="3"/>
          </w:tcPr>
          <w:p w14:paraId="78AB3A40" w14:textId="77777777" w:rsidR="00BA79D0" w:rsidRPr="00E40002" w:rsidRDefault="00BA79D0" w:rsidP="00E40002">
            <w:pPr>
              <w:spacing w:after="0" w:line="240" w:lineRule="auto"/>
              <w:ind w:firstLine="709"/>
              <w:jc w:val="both"/>
              <w:rPr>
                <w:rFonts w:ascii="Times New Roman" w:hAnsi="Times New Roman" w:cs="Times New Roman"/>
                <w:bCs/>
                <w:sz w:val="24"/>
                <w:szCs w:val="24"/>
              </w:rPr>
            </w:pPr>
            <w:r w:rsidRPr="00E40002">
              <w:rPr>
                <w:rFonts w:ascii="Times New Roman" w:hAnsi="Times New Roman" w:cs="Times New Roman"/>
                <w:bCs/>
                <w:sz w:val="24"/>
                <w:szCs w:val="24"/>
              </w:rPr>
              <w:t>2</w:t>
            </w:r>
          </w:p>
        </w:tc>
        <w:tc>
          <w:tcPr>
            <w:tcW w:w="1560" w:type="dxa"/>
            <w:shd w:val="clear" w:color="auto" w:fill="auto"/>
          </w:tcPr>
          <w:p w14:paraId="5BE6B42A" w14:textId="77777777" w:rsidR="00BA79D0" w:rsidRPr="00E40002" w:rsidRDefault="00BA79D0" w:rsidP="00E40002">
            <w:pPr>
              <w:spacing w:after="0" w:line="240" w:lineRule="auto"/>
              <w:ind w:firstLine="709"/>
              <w:jc w:val="both"/>
              <w:rPr>
                <w:rFonts w:ascii="Times New Roman" w:hAnsi="Times New Roman" w:cs="Times New Roman"/>
                <w:bCs/>
                <w:sz w:val="24"/>
                <w:szCs w:val="24"/>
              </w:rPr>
            </w:pPr>
            <w:r w:rsidRPr="00E40002">
              <w:rPr>
                <w:rFonts w:ascii="Times New Roman" w:hAnsi="Times New Roman" w:cs="Times New Roman"/>
                <w:bCs/>
                <w:sz w:val="24"/>
                <w:szCs w:val="24"/>
              </w:rPr>
              <w:t>3</w:t>
            </w:r>
          </w:p>
        </w:tc>
        <w:tc>
          <w:tcPr>
            <w:tcW w:w="2220" w:type="dxa"/>
          </w:tcPr>
          <w:p w14:paraId="3C9AA678" w14:textId="77777777" w:rsidR="00BA79D0" w:rsidRPr="00E40002" w:rsidRDefault="00BA79D0" w:rsidP="00E40002">
            <w:pPr>
              <w:spacing w:after="0" w:line="240" w:lineRule="auto"/>
              <w:ind w:firstLine="709"/>
              <w:jc w:val="both"/>
              <w:rPr>
                <w:rFonts w:ascii="Times New Roman" w:hAnsi="Times New Roman" w:cs="Times New Roman"/>
                <w:bCs/>
                <w:sz w:val="24"/>
                <w:szCs w:val="24"/>
              </w:rPr>
            </w:pPr>
            <w:r w:rsidRPr="00E40002">
              <w:rPr>
                <w:rFonts w:ascii="Times New Roman" w:hAnsi="Times New Roman" w:cs="Times New Roman"/>
                <w:bCs/>
                <w:sz w:val="24"/>
                <w:szCs w:val="24"/>
              </w:rPr>
              <w:t>4</w:t>
            </w:r>
          </w:p>
        </w:tc>
      </w:tr>
      <w:tr w:rsidR="00BA79D0" w:rsidRPr="00E40002" w14:paraId="4414D82E" w14:textId="77777777" w:rsidTr="00E40002">
        <w:trPr>
          <w:trHeight w:val="20"/>
        </w:trPr>
        <w:tc>
          <w:tcPr>
            <w:tcW w:w="2880" w:type="dxa"/>
            <w:vMerge w:val="restart"/>
          </w:tcPr>
          <w:p w14:paraId="24DACBA5" w14:textId="77777777" w:rsidR="00BA79D0" w:rsidRPr="00E40002" w:rsidRDefault="00BA79D0" w:rsidP="00E40002">
            <w:pPr>
              <w:spacing w:after="0" w:line="240" w:lineRule="auto"/>
              <w:ind w:firstLine="709"/>
              <w:jc w:val="both"/>
              <w:rPr>
                <w:rFonts w:ascii="Times New Roman" w:hAnsi="Times New Roman" w:cs="Times New Roman"/>
                <w:bCs/>
                <w:sz w:val="24"/>
                <w:szCs w:val="24"/>
              </w:rPr>
            </w:pPr>
            <w:r w:rsidRPr="00E40002">
              <w:rPr>
                <w:rFonts w:ascii="Times New Roman" w:hAnsi="Times New Roman" w:cs="Times New Roman"/>
                <w:sz w:val="24"/>
                <w:szCs w:val="24"/>
              </w:rPr>
              <w:t>Введение</w:t>
            </w:r>
          </w:p>
        </w:tc>
        <w:tc>
          <w:tcPr>
            <w:tcW w:w="8640" w:type="dxa"/>
            <w:gridSpan w:val="3"/>
          </w:tcPr>
          <w:p w14:paraId="78C34092" w14:textId="77777777" w:rsidR="00BA79D0" w:rsidRPr="00E40002" w:rsidRDefault="00BA79D0" w:rsidP="00E40002">
            <w:pPr>
              <w:spacing w:after="0" w:line="240" w:lineRule="auto"/>
              <w:ind w:firstLine="709"/>
              <w:jc w:val="both"/>
              <w:rPr>
                <w:rFonts w:ascii="Times New Roman" w:hAnsi="Times New Roman" w:cs="Times New Roman"/>
                <w:bCs/>
                <w:sz w:val="24"/>
                <w:szCs w:val="24"/>
              </w:rPr>
            </w:pPr>
            <w:r w:rsidRPr="00E40002">
              <w:rPr>
                <w:rFonts w:ascii="Times New Roman" w:hAnsi="Times New Roman" w:cs="Times New Roman"/>
                <w:bCs/>
                <w:sz w:val="24"/>
                <w:szCs w:val="24"/>
              </w:rPr>
              <w:t>Содержание</w:t>
            </w:r>
          </w:p>
        </w:tc>
        <w:tc>
          <w:tcPr>
            <w:tcW w:w="1560" w:type="dxa"/>
            <w:shd w:val="clear" w:color="auto" w:fill="auto"/>
          </w:tcPr>
          <w:p w14:paraId="759113C0" w14:textId="77777777" w:rsidR="00BA79D0" w:rsidRPr="00E40002" w:rsidRDefault="00BA79D0" w:rsidP="00E40002">
            <w:pPr>
              <w:spacing w:after="0" w:line="240" w:lineRule="auto"/>
              <w:ind w:firstLine="709"/>
              <w:jc w:val="both"/>
              <w:rPr>
                <w:rFonts w:ascii="Times New Roman" w:hAnsi="Times New Roman" w:cs="Times New Roman"/>
                <w:bCs/>
                <w:sz w:val="24"/>
                <w:szCs w:val="24"/>
              </w:rPr>
            </w:pPr>
          </w:p>
        </w:tc>
        <w:tc>
          <w:tcPr>
            <w:tcW w:w="2220" w:type="dxa"/>
          </w:tcPr>
          <w:p w14:paraId="59AFB08C" w14:textId="77777777" w:rsidR="00BA79D0" w:rsidRPr="00E40002" w:rsidRDefault="00BA79D0" w:rsidP="00E40002">
            <w:pPr>
              <w:spacing w:after="0" w:line="240" w:lineRule="auto"/>
              <w:ind w:firstLine="709"/>
              <w:jc w:val="both"/>
              <w:rPr>
                <w:rFonts w:ascii="Times New Roman" w:hAnsi="Times New Roman" w:cs="Times New Roman"/>
                <w:bCs/>
                <w:sz w:val="24"/>
                <w:szCs w:val="24"/>
              </w:rPr>
            </w:pPr>
          </w:p>
        </w:tc>
      </w:tr>
      <w:tr w:rsidR="00BA79D0" w:rsidRPr="00E40002" w14:paraId="0B0A2617" w14:textId="77777777" w:rsidTr="00E40002">
        <w:tc>
          <w:tcPr>
            <w:tcW w:w="2880" w:type="dxa"/>
            <w:vMerge/>
          </w:tcPr>
          <w:p w14:paraId="6EB63712" w14:textId="77777777" w:rsidR="00BA79D0" w:rsidRPr="00E40002" w:rsidRDefault="00BA79D0" w:rsidP="00E40002">
            <w:pPr>
              <w:spacing w:after="0" w:line="240" w:lineRule="auto"/>
              <w:ind w:firstLine="709"/>
              <w:jc w:val="both"/>
              <w:rPr>
                <w:rFonts w:ascii="Times New Roman" w:hAnsi="Times New Roman" w:cs="Times New Roman"/>
                <w:sz w:val="24"/>
                <w:szCs w:val="24"/>
              </w:rPr>
            </w:pPr>
          </w:p>
        </w:tc>
        <w:tc>
          <w:tcPr>
            <w:tcW w:w="360" w:type="dxa"/>
          </w:tcPr>
          <w:p w14:paraId="5F6BAFFD" w14:textId="35C0A8E2" w:rsidR="00BA79D0" w:rsidRPr="00E40002" w:rsidRDefault="00EF47D0"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1</w:t>
            </w:r>
            <w:r w:rsidR="00BA79D0" w:rsidRPr="00E40002">
              <w:rPr>
                <w:rFonts w:ascii="Times New Roman" w:hAnsi="Times New Roman" w:cs="Times New Roman"/>
                <w:sz w:val="24"/>
                <w:szCs w:val="24"/>
              </w:rPr>
              <w:t>1</w:t>
            </w:r>
          </w:p>
        </w:tc>
        <w:tc>
          <w:tcPr>
            <w:tcW w:w="8280" w:type="dxa"/>
            <w:gridSpan w:val="2"/>
          </w:tcPr>
          <w:p w14:paraId="414B5FE4" w14:textId="77777777" w:rsidR="00BA79D0" w:rsidRPr="00E40002" w:rsidRDefault="00BA79D0"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Дендрология, общие понятия, задачи дендрологии как науки в организации зеленого строительства</w:t>
            </w:r>
          </w:p>
        </w:tc>
        <w:tc>
          <w:tcPr>
            <w:tcW w:w="1560" w:type="dxa"/>
          </w:tcPr>
          <w:p w14:paraId="03AA85A6" w14:textId="77777777" w:rsidR="00BA79D0" w:rsidRPr="00E40002" w:rsidRDefault="00BA79D0"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tcPr>
          <w:p w14:paraId="47FDD33C" w14:textId="77777777" w:rsidR="00A630E8" w:rsidRPr="00E40002" w:rsidRDefault="00A630E8"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ПК 2.1ОК02</w:t>
            </w:r>
          </w:p>
          <w:p w14:paraId="6F9D86A7" w14:textId="77777777" w:rsidR="00A630E8" w:rsidRPr="00E40002" w:rsidRDefault="00A630E8"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ОК01ОК02</w:t>
            </w:r>
          </w:p>
          <w:p w14:paraId="0943970D" w14:textId="77777777" w:rsidR="00A630E8" w:rsidRPr="00E40002" w:rsidRDefault="00A630E8"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ОК04ОК07</w:t>
            </w:r>
          </w:p>
          <w:p w14:paraId="3FD5E049" w14:textId="0106943C" w:rsidR="00BA79D0" w:rsidRPr="00E40002" w:rsidRDefault="00A630E8"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ОК08</w:t>
            </w:r>
          </w:p>
        </w:tc>
      </w:tr>
      <w:tr w:rsidR="00EF47D0" w:rsidRPr="00E40002" w14:paraId="6C6EE22A" w14:textId="77777777" w:rsidTr="00C627CF">
        <w:tc>
          <w:tcPr>
            <w:tcW w:w="15300" w:type="dxa"/>
            <w:gridSpan w:val="6"/>
          </w:tcPr>
          <w:p w14:paraId="5C020BDA" w14:textId="77777777" w:rsidR="00EF47D0" w:rsidRPr="00E40002" w:rsidRDefault="00EF47D0" w:rsidP="00E40002">
            <w:pPr>
              <w:spacing w:after="0" w:line="240" w:lineRule="auto"/>
              <w:rPr>
                <w:rFonts w:ascii="Times New Roman" w:hAnsi="Times New Roman" w:cs="Times New Roman"/>
                <w:sz w:val="24"/>
                <w:szCs w:val="24"/>
              </w:rPr>
            </w:pPr>
            <w:r w:rsidRPr="00E40002">
              <w:rPr>
                <w:rFonts w:ascii="Times New Roman" w:hAnsi="Times New Roman" w:cs="Times New Roman"/>
                <w:sz w:val="24"/>
                <w:szCs w:val="24"/>
              </w:rPr>
              <w:t>Раздел №1.</w:t>
            </w:r>
          </w:p>
          <w:p w14:paraId="14A3D6AA" w14:textId="558DA35A" w:rsidR="00EF47D0" w:rsidRPr="00E40002" w:rsidRDefault="00EF47D0"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Общие сведения о древесных растениях</w:t>
            </w:r>
          </w:p>
        </w:tc>
      </w:tr>
      <w:tr w:rsidR="00E40002" w:rsidRPr="00E40002" w14:paraId="0B8BAC1D" w14:textId="77777777" w:rsidTr="00E40002">
        <w:tc>
          <w:tcPr>
            <w:tcW w:w="2880" w:type="dxa"/>
            <w:vMerge w:val="restart"/>
          </w:tcPr>
          <w:p w14:paraId="74E75E1D"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Тема 1.1</w:t>
            </w:r>
          </w:p>
          <w:p w14:paraId="6B127E49"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Характеристика жизненных форм древесных растений</w:t>
            </w:r>
          </w:p>
        </w:tc>
        <w:tc>
          <w:tcPr>
            <w:tcW w:w="360" w:type="dxa"/>
          </w:tcPr>
          <w:p w14:paraId="3F83AB2F" w14:textId="331DCC89"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22</w:t>
            </w:r>
          </w:p>
        </w:tc>
        <w:tc>
          <w:tcPr>
            <w:tcW w:w="8280" w:type="dxa"/>
            <w:gridSpan w:val="2"/>
          </w:tcPr>
          <w:p w14:paraId="394AFCDF"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Древесные растения, их деление на: деревья, деревца, кустарники (лианы), кустарнички, полукустарники и полукустарнички.</w:t>
            </w:r>
          </w:p>
        </w:tc>
        <w:tc>
          <w:tcPr>
            <w:tcW w:w="1560" w:type="dxa"/>
          </w:tcPr>
          <w:p w14:paraId="0CD3C5D7"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val="restart"/>
          </w:tcPr>
          <w:p w14:paraId="30711D1D" w14:textId="77777777" w:rsidR="00E40002" w:rsidRPr="008E5EA2" w:rsidRDefault="00E40002" w:rsidP="00E40002">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 2.1</w:t>
            </w:r>
          </w:p>
          <w:p w14:paraId="7E76A69E" w14:textId="77777777" w:rsidR="00E40002" w:rsidRDefault="00E40002" w:rsidP="00E40002">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 2.2</w:t>
            </w:r>
          </w:p>
          <w:p w14:paraId="28E2E75F" w14:textId="77777777" w:rsidR="00E40002" w:rsidRPr="00E4000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 01.</w:t>
            </w:r>
          </w:p>
          <w:p w14:paraId="23D2F79D" w14:textId="77777777" w:rsidR="00E40002" w:rsidRPr="00E4000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 02.</w:t>
            </w:r>
          </w:p>
          <w:p w14:paraId="6F71FC2D" w14:textId="77777777" w:rsidR="00E40002" w:rsidRPr="00E4000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ОК.03</w:t>
            </w:r>
          </w:p>
          <w:p w14:paraId="02E448C1" w14:textId="77777777" w:rsidR="00E40002" w:rsidRPr="00E4000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ОК.04</w:t>
            </w:r>
          </w:p>
          <w:p w14:paraId="0AC7D814" w14:textId="77777777" w:rsidR="00E40002" w:rsidRPr="00E4000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ОК.05</w:t>
            </w:r>
          </w:p>
          <w:p w14:paraId="2FB92114" w14:textId="77777777" w:rsidR="00E40002" w:rsidRPr="00E4000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 06</w:t>
            </w:r>
          </w:p>
          <w:p w14:paraId="6C36D45F" w14:textId="77777777" w:rsidR="00E40002" w:rsidRPr="00E4000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ОК.07</w:t>
            </w:r>
          </w:p>
          <w:p w14:paraId="0E7E227C" w14:textId="77777777" w:rsidR="00E40002" w:rsidRPr="00E40002" w:rsidRDefault="00E40002" w:rsidP="00E40002">
            <w:pPr>
              <w:suppressAutoHyphens/>
              <w:spacing w:after="0" w:line="240" w:lineRule="auto"/>
              <w:jc w:val="center"/>
              <w:rPr>
                <w:rFonts w:ascii="Times New Roman" w:hAnsi="Times New Roman" w:cs="Times New Roman"/>
                <w:sz w:val="28"/>
                <w:szCs w:val="28"/>
              </w:rPr>
            </w:pPr>
            <w:r w:rsidRPr="00E40002">
              <w:rPr>
                <w:rFonts w:ascii="Times New Roman" w:hAnsi="Times New Roman" w:cs="Times New Roman"/>
                <w:sz w:val="28"/>
                <w:szCs w:val="28"/>
              </w:rPr>
              <w:t>ОК.08</w:t>
            </w:r>
          </w:p>
          <w:p w14:paraId="33597FE1" w14:textId="17FDA260"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8"/>
                <w:szCs w:val="28"/>
              </w:rPr>
              <w:t>ОК.09</w:t>
            </w:r>
          </w:p>
        </w:tc>
      </w:tr>
      <w:tr w:rsidR="00E40002" w:rsidRPr="00E40002" w14:paraId="2A318323" w14:textId="77777777" w:rsidTr="00E40002">
        <w:trPr>
          <w:trHeight w:val="461"/>
        </w:trPr>
        <w:tc>
          <w:tcPr>
            <w:tcW w:w="2880" w:type="dxa"/>
            <w:vMerge/>
          </w:tcPr>
          <w:p w14:paraId="0856920E"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360" w:type="dxa"/>
          </w:tcPr>
          <w:p w14:paraId="7C2DDB6E" w14:textId="58D2C483"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33</w:t>
            </w:r>
          </w:p>
        </w:tc>
        <w:tc>
          <w:tcPr>
            <w:tcW w:w="8280" w:type="dxa"/>
            <w:gridSpan w:val="2"/>
            <w:tcBorders>
              <w:bottom w:val="nil"/>
            </w:tcBorders>
          </w:tcPr>
          <w:p w14:paraId="0647FB95" w14:textId="6DC6087B"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Практическая работа №1. Изучение жизненных форм древесных растений. Визуально ознакомиться с жизненными формами растений во время экскурсии. Описать и зарисовать</w:t>
            </w:r>
          </w:p>
        </w:tc>
        <w:tc>
          <w:tcPr>
            <w:tcW w:w="1560" w:type="dxa"/>
          </w:tcPr>
          <w:p w14:paraId="128B36E8" w14:textId="0F632301"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01C62978" w14:textId="69429D93"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1F491CC4" w14:textId="77777777" w:rsidTr="00E40002">
        <w:trPr>
          <w:trHeight w:val="738"/>
        </w:trPr>
        <w:tc>
          <w:tcPr>
            <w:tcW w:w="2880" w:type="dxa"/>
            <w:vMerge w:val="restart"/>
          </w:tcPr>
          <w:p w14:paraId="4880A571" w14:textId="77777777" w:rsidR="00E40002" w:rsidRPr="00E40002" w:rsidRDefault="00E40002" w:rsidP="00E40002">
            <w:pPr>
              <w:spacing w:after="0" w:line="240" w:lineRule="auto"/>
              <w:rPr>
                <w:rFonts w:ascii="Times New Roman" w:hAnsi="Times New Roman" w:cs="Times New Roman"/>
                <w:sz w:val="24"/>
                <w:szCs w:val="24"/>
              </w:rPr>
            </w:pPr>
            <w:r w:rsidRPr="00E40002">
              <w:rPr>
                <w:rFonts w:ascii="Times New Roman" w:hAnsi="Times New Roman" w:cs="Times New Roman"/>
                <w:sz w:val="24"/>
                <w:szCs w:val="24"/>
              </w:rPr>
              <w:t>Тема 1.2. Декоративные свойства древесных растений</w:t>
            </w:r>
          </w:p>
        </w:tc>
        <w:tc>
          <w:tcPr>
            <w:tcW w:w="360" w:type="dxa"/>
            <w:tcBorders>
              <w:bottom w:val="single" w:sz="4" w:space="0" w:color="auto"/>
            </w:tcBorders>
          </w:tcPr>
          <w:p w14:paraId="08EE95AC" w14:textId="77777777" w:rsidR="00E40002" w:rsidRPr="00E40002" w:rsidRDefault="00E40002" w:rsidP="00E40002">
            <w:pPr>
              <w:spacing w:after="0" w:line="240" w:lineRule="auto"/>
              <w:ind w:firstLine="709"/>
              <w:jc w:val="both"/>
              <w:rPr>
                <w:rFonts w:ascii="Times New Roman" w:hAnsi="Times New Roman" w:cs="Times New Roman"/>
                <w:sz w:val="24"/>
                <w:szCs w:val="24"/>
              </w:rPr>
            </w:pPr>
          </w:p>
          <w:p w14:paraId="4F58C110"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44</w:t>
            </w:r>
          </w:p>
          <w:p w14:paraId="1AF35E9A" w14:textId="77777777" w:rsidR="00E40002" w:rsidRPr="00E40002" w:rsidRDefault="00E40002" w:rsidP="00E40002">
            <w:pPr>
              <w:spacing w:after="0" w:line="240" w:lineRule="auto"/>
              <w:ind w:firstLine="709"/>
              <w:jc w:val="both"/>
              <w:rPr>
                <w:rFonts w:ascii="Times New Roman" w:hAnsi="Times New Roman" w:cs="Times New Roman"/>
                <w:sz w:val="24"/>
                <w:szCs w:val="24"/>
              </w:rPr>
            </w:pPr>
          </w:p>
          <w:p w14:paraId="058100FB" w14:textId="77777777" w:rsidR="00E40002" w:rsidRPr="00E40002" w:rsidRDefault="00E40002" w:rsidP="00E40002">
            <w:pPr>
              <w:spacing w:after="0" w:line="240" w:lineRule="auto"/>
              <w:ind w:firstLine="709"/>
              <w:jc w:val="both"/>
              <w:rPr>
                <w:rFonts w:ascii="Times New Roman" w:hAnsi="Times New Roman" w:cs="Times New Roman"/>
                <w:sz w:val="24"/>
                <w:szCs w:val="24"/>
              </w:rPr>
            </w:pPr>
          </w:p>
          <w:p w14:paraId="410F5827" w14:textId="77777777" w:rsidR="00E40002" w:rsidRPr="00E40002" w:rsidRDefault="00E40002" w:rsidP="00E40002">
            <w:pPr>
              <w:spacing w:after="0" w:line="240" w:lineRule="auto"/>
              <w:ind w:firstLine="709"/>
              <w:jc w:val="both"/>
              <w:rPr>
                <w:rFonts w:ascii="Times New Roman" w:hAnsi="Times New Roman" w:cs="Times New Roman"/>
                <w:sz w:val="24"/>
                <w:szCs w:val="24"/>
              </w:rPr>
            </w:pPr>
          </w:p>
          <w:p w14:paraId="0A57B4B9" w14:textId="04B5A823"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6</w:t>
            </w:r>
          </w:p>
        </w:tc>
        <w:tc>
          <w:tcPr>
            <w:tcW w:w="8280" w:type="dxa"/>
            <w:gridSpan w:val="2"/>
            <w:tcBorders>
              <w:bottom w:val="single" w:sz="4" w:space="0" w:color="auto"/>
            </w:tcBorders>
          </w:tcPr>
          <w:p w14:paraId="61BCDA6C" w14:textId="02B57C5B"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Морфология древесных растений: целого организма и отдельных его органов.  Ствол, кроны, типы ветвления. Морфология листа. Морфология цветков, плодов</w:t>
            </w:r>
          </w:p>
        </w:tc>
        <w:tc>
          <w:tcPr>
            <w:tcW w:w="1560" w:type="dxa"/>
          </w:tcPr>
          <w:p w14:paraId="22E3C161" w14:textId="78394021"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00462D6B" w14:textId="5A97B459"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5CE84E94" w14:textId="77777777" w:rsidTr="00E40002">
        <w:trPr>
          <w:trHeight w:val="410"/>
        </w:trPr>
        <w:tc>
          <w:tcPr>
            <w:tcW w:w="2880" w:type="dxa"/>
            <w:vMerge/>
          </w:tcPr>
          <w:p w14:paraId="61405831"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360" w:type="dxa"/>
          </w:tcPr>
          <w:p w14:paraId="7C84304E" w14:textId="33A1818A"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55</w:t>
            </w:r>
          </w:p>
        </w:tc>
        <w:tc>
          <w:tcPr>
            <w:tcW w:w="8280" w:type="dxa"/>
            <w:gridSpan w:val="2"/>
          </w:tcPr>
          <w:p w14:paraId="763E1EBD"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Практическая работа №2 Изучение декоративных качеств древесных растений.</w:t>
            </w:r>
          </w:p>
        </w:tc>
        <w:tc>
          <w:tcPr>
            <w:tcW w:w="1560" w:type="dxa"/>
          </w:tcPr>
          <w:p w14:paraId="482E22FC" w14:textId="77777777" w:rsidR="00E40002" w:rsidRPr="00E40002" w:rsidRDefault="00E40002" w:rsidP="00E40002">
            <w:pPr>
              <w:spacing w:after="0" w:line="240" w:lineRule="auto"/>
              <w:ind w:firstLine="709"/>
              <w:jc w:val="both"/>
              <w:rPr>
                <w:rFonts w:ascii="Times New Roman" w:hAnsi="Times New Roman" w:cs="Times New Roman"/>
                <w:sz w:val="24"/>
                <w:szCs w:val="24"/>
              </w:rPr>
            </w:pPr>
          </w:p>
          <w:p w14:paraId="2D00EDCC" w14:textId="11540B8E"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40E2EE9A" w14:textId="52D39EC6"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463A6DBF" w14:textId="77777777" w:rsidTr="00E40002">
        <w:trPr>
          <w:trHeight w:val="410"/>
        </w:trPr>
        <w:tc>
          <w:tcPr>
            <w:tcW w:w="2880" w:type="dxa"/>
            <w:vMerge/>
          </w:tcPr>
          <w:p w14:paraId="34DB7890"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360" w:type="dxa"/>
          </w:tcPr>
          <w:p w14:paraId="62ACEA93" w14:textId="79149E86"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66</w:t>
            </w:r>
          </w:p>
        </w:tc>
        <w:tc>
          <w:tcPr>
            <w:tcW w:w="8280" w:type="dxa"/>
            <w:gridSpan w:val="2"/>
          </w:tcPr>
          <w:p w14:paraId="1EB0076F" w14:textId="1F38C09F"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Практическая работа №2 Изучение декоративных качеств древесных растений</w:t>
            </w:r>
          </w:p>
        </w:tc>
        <w:tc>
          <w:tcPr>
            <w:tcW w:w="1560" w:type="dxa"/>
          </w:tcPr>
          <w:p w14:paraId="6219F4BB" w14:textId="604BEFB8"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18CE87BF"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F47D0" w:rsidRPr="00E40002" w14:paraId="5C59FB90" w14:textId="77777777" w:rsidTr="00F87D0C">
        <w:tc>
          <w:tcPr>
            <w:tcW w:w="15300" w:type="dxa"/>
            <w:gridSpan w:val="6"/>
          </w:tcPr>
          <w:p w14:paraId="5C058F5E" w14:textId="02227A94" w:rsidR="00EF47D0" w:rsidRPr="00E40002" w:rsidRDefault="00EF47D0"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Раздел 2. Основы экологии растений</w:t>
            </w:r>
          </w:p>
        </w:tc>
      </w:tr>
      <w:tr w:rsidR="00E40002" w:rsidRPr="00E40002" w14:paraId="337FF20D" w14:textId="77777777" w:rsidTr="00E40002">
        <w:trPr>
          <w:trHeight w:val="3106"/>
        </w:trPr>
        <w:tc>
          <w:tcPr>
            <w:tcW w:w="2880" w:type="dxa"/>
          </w:tcPr>
          <w:p w14:paraId="0314AB2B"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lastRenderedPageBreak/>
              <w:t>Тема 2.1. Влияние основных экологических факторов на растения.</w:t>
            </w:r>
          </w:p>
        </w:tc>
        <w:tc>
          <w:tcPr>
            <w:tcW w:w="360" w:type="dxa"/>
          </w:tcPr>
          <w:p w14:paraId="2CE778FF"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9</w:t>
            </w:r>
          </w:p>
          <w:p w14:paraId="47198DE0"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1</w:t>
            </w:r>
          </w:p>
          <w:p w14:paraId="4AF73AA8" w14:textId="176FE0FE"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18</w:t>
            </w:r>
          </w:p>
        </w:tc>
        <w:tc>
          <w:tcPr>
            <w:tcW w:w="8280" w:type="dxa"/>
            <w:gridSpan w:val="2"/>
          </w:tcPr>
          <w:p w14:paraId="6232369B"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Понятие об экологических факторах как о компонентах среды. Классификация экологических факторов. Климатические, экологические факторы: тепло, свет влага, состав воздуха, движение воздуха (ветер).</w:t>
            </w:r>
          </w:p>
          <w:p w14:paraId="3537EED1"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 xml:space="preserve">Тепло как экологический </w:t>
            </w:r>
            <w:proofErr w:type="spellStart"/>
            <w:proofErr w:type="gramStart"/>
            <w:r w:rsidRPr="00E40002">
              <w:rPr>
                <w:rFonts w:ascii="Times New Roman" w:hAnsi="Times New Roman" w:cs="Times New Roman"/>
                <w:sz w:val="24"/>
                <w:szCs w:val="24"/>
              </w:rPr>
              <w:t>фактор.Свет</w:t>
            </w:r>
            <w:proofErr w:type="spellEnd"/>
            <w:proofErr w:type="gramEnd"/>
            <w:r w:rsidRPr="00E40002">
              <w:rPr>
                <w:rFonts w:ascii="Times New Roman" w:hAnsi="Times New Roman" w:cs="Times New Roman"/>
                <w:sz w:val="24"/>
                <w:szCs w:val="24"/>
              </w:rPr>
              <w:t xml:space="preserve"> как экологический фактор Состав воздуха. Влияние загряз</w:t>
            </w:r>
            <w:r w:rsidRPr="00E40002">
              <w:rPr>
                <w:rFonts w:ascii="Times New Roman" w:hAnsi="Times New Roman" w:cs="Times New Roman"/>
                <w:sz w:val="24"/>
                <w:szCs w:val="24"/>
              </w:rPr>
              <w:softHyphen/>
              <w:t>нения воздуха на растения. Группы растений по отношению к составу воздуха (газоустойчи</w:t>
            </w:r>
            <w:r w:rsidRPr="00E40002">
              <w:rPr>
                <w:rFonts w:ascii="Times New Roman" w:hAnsi="Times New Roman" w:cs="Times New Roman"/>
                <w:sz w:val="24"/>
                <w:szCs w:val="24"/>
              </w:rPr>
              <w:softHyphen/>
              <w:t>вые породы). Ветер.</w:t>
            </w:r>
          </w:p>
          <w:p w14:paraId="0992150E" w14:textId="3DD1A5F6"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Влага как экологический фактор. Почвенно-грунтовые (эдафические) экологические факторы.</w:t>
            </w:r>
          </w:p>
        </w:tc>
        <w:tc>
          <w:tcPr>
            <w:tcW w:w="1560" w:type="dxa"/>
          </w:tcPr>
          <w:p w14:paraId="5AEBFEEC"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p w14:paraId="443E7248" w14:textId="09BD9DC5" w:rsidR="00E40002" w:rsidRPr="00E40002" w:rsidRDefault="00E40002" w:rsidP="00E40002">
            <w:pPr>
              <w:spacing w:after="0" w:line="240" w:lineRule="auto"/>
              <w:jc w:val="both"/>
              <w:rPr>
                <w:rFonts w:ascii="Times New Roman" w:hAnsi="Times New Roman" w:cs="Times New Roman"/>
                <w:sz w:val="24"/>
                <w:szCs w:val="24"/>
              </w:rPr>
            </w:pPr>
          </w:p>
        </w:tc>
        <w:tc>
          <w:tcPr>
            <w:tcW w:w="2220" w:type="dxa"/>
            <w:vMerge w:val="restart"/>
          </w:tcPr>
          <w:p w14:paraId="6A52C9FC"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ПК 2.1</w:t>
            </w:r>
          </w:p>
          <w:p w14:paraId="051BC947"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ПК 2.2</w:t>
            </w:r>
          </w:p>
          <w:p w14:paraId="16055E85"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 01.</w:t>
            </w:r>
          </w:p>
          <w:p w14:paraId="6707D0DB"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 02.</w:t>
            </w:r>
          </w:p>
          <w:p w14:paraId="31E458C5"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ОК.03</w:t>
            </w:r>
          </w:p>
          <w:p w14:paraId="202E5708"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ОК.04</w:t>
            </w:r>
          </w:p>
          <w:p w14:paraId="2CCDA31A"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ОК.05</w:t>
            </w:r>
          </w:p>
          <w:p w14:paraId="67F6E413"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 06</w:t>
            </w:r>
          </w:p>
          <w:p w14:paraId="05989F9F"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ОК.07</w:t>
            </w:r>
          </w:p>
          <w:p w14:paraId="4B304DC2"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ОК.08</w:t>
            </w:r>
          </w:p>
          <w:p w14:paraId="2AB316D7" w14:textId="1723F1C2"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ОК.09</w:t>
            </w:r>
          </w:p>
        </w:tc>
      </w:tr>
      <w:tr w:rsidR="00E40002" w:rsidRPr="00E40002" w14:paraId="796B38B5" w14:textId="77777777" w:rsidTr="00E40002">
        <w:trPr>
          <w:trHeight w:val="1251"/>
        </w:trPr>
        <w:tc>
          <w:tcPr>
            <w:tcW w:w="2880" w:type="dxa"/>
          </w:tcPr>
          <w:p w14:paraId="183AD5B8"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Тема 2.2. Основы учения о растительном покрове</w:t>
            </w:r>
          </w:p>
        </w:tc>
        <w:tc>
          <w:tcPr>
            <w:tcW w:w="360" w:type="dxa"/>
          </w:tcPr>
          <w:p w14:paraId="6EEA59DB" w14:textId="261F1EC6"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19</w:t>
            </w:r>
          </w:p>
          <w:p w14:paraId="2425C452" w14:textId="20D0EC80"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8280" w:type="dxa"/>
            <w:gridSpan w:val="2"/>
          </w:tcPr>
          <w:p w14:paraId="5F5CFB77"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 xml:space="preserve">Понятие о виде и внутривидовом разнообразии, подвид, разновидность, экологические формы. Понятие </w:t>
            </w:r>
            <w:proofErr w:type="spellStart"/>
            <w:r w:rsidRPr="00E40002">
              <w:rPr>
                <w:rFonts w:ascii="Times New Roman" w:hAnsi="Times New Roman" w:cs="Times New Roman"/>
                <w:sz w:val="24"/>
                <w:szCs w:val="24"/>
              </w:rPr>
              <w:t>эндемы</w:t>
            </w:r>
            <w:proofErr w:type="spellEnd"/>
            <w:r w:rsidRPr="00E40002">
              <w:rPr>
                <w:rFonts w:ascii="Times New Roman" w:hAnsi="Times New Roman" w:cs="Times New Roman"/>
                <w:sz w:val="24"/>
                <w:szCs w:val="24"/>
              </w:rPr>
              <w:t xml:space="preserve"> и реликты. </w:t>
            </w:r>
          </w:p>
          <w:p w14:paraId="57E93469" w14:textId="0D27E9C3"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География растений. Интродукция, акклиматизация, натурализация. Понятие об ареале. Фенология.</w:t>
            </w:r>
          </w:p>
        </w:tc>
        <w:tc>
          <w:tcPr>
            <w:tcW w:w="1560" w:type="dxa"/>
          </w:tcPr>
          <w:p w14:paraId="288C89F2"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p w14:paraId="3294CEAC" w14:textId="6D09FAEC"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2220" w:type="dxa"/>
            <w:vMerge/>
          </w:tcPr>
          <w:p w14:paraId="11C97A73" w14:textId="2AD321B9"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437556" w:rsidRPr="00E40002" w14:paraId="38464E94" w14:textId="77777777" w:rsidTr="006E0853">
        <w:tc>
          <w:tcPr>
            <w:tcW w:w="15300" w:type="dxa"/>
            <w:gridSpan w:val="6"/>
          </w:tcPr>
          <w:p w14:paraId="394C1ECC" w14:textId="799A4CAC" w:rsidR="00437556" w:rsidRPr="00E40002" w:rsidRDefault="00437556"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Раздел 3. Систематика и характеристика голосеменных</w:t>
            </w:r>
          </w:p>
        </w:tc>
      </w:tr>
      <w:tr w:rsidR="00E40002" w:rsidRPr="00E40002" w14:paraId="50261BEA" w14:textId="77777777" w:rsidTr="00E40002">
        <w:tc>
          <w:tcPr>
            <w:tcW w:w="2880" w:type="dxa"/>
            <w:vMerge w:val="restart"/>
          </w:tcPr>
          <w:p w14:paraId="7C414EC4"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Тема 3.1 Основные классы, семейства, роды и виды отдела голосеменные</w:t>
            </w:r>
          </w:p>
        </w:tc>
        <w:tc>
          <w:tcPr>
            <w:tcW w:w="360" w:type="dxa"/>
          </w:tcPr>
          <w:p w14:paraId="7077AE96" w14:textId="12E0D6E3"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110</w:t>
            </w:r>
          </w:p>
        </w:tc>
        <w:tc>
          <w:tcPr>
            <w:tcW w:w="8280" w:type="dxa"/>
            <w:gridSpan w:val="2"/>
          </w:tcPr>
          <w:p w14:paraId="3A719439"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 xml:space="preserve">Общая характеристика отдела. Класс </w:t>
            </w:r>
            <w:proofErr w:type="spellStart"/>
            <w:r w:rsidRPr="00E40002">
              <w:rPr>
                <w:rFonts w:ascii="Times New Roman" w:hAnsi="Times New Roman" w:cs="Times New Roman"/>
                <w:sz w:val="24"/>
                <w:szCs w:val="24"/>
              </w:rPr>
              <w:t>гинкговые</w:t>
            </w:r>
            <w:proofErr w:type="spellEnd"/>
            <w:r w:rsidRPr="00E40002">
              <w:rPr>
                <w:rFonts w:ascii="Times New Roman" w:hAnsi="Times New Roman" w:cs="Times New Roman"/>
                <w:sz w:val="24"/>
                <w:szCs w:val="24"/>
              </w:rPr>
              <w:t xml:space="preserve">. Семейство саговниковые, </w:t>
            </w:r>
            <w:proofErr w:type="spellStart"/>
            <w:r w:rsidRPr="00E40002">
              <w:rPr>
                <w:rFonts w:ascii="Times New Roman" w:hAnsi="Times New Roman" w:cs="Times New Roman"/>
                <w:sz w:val="24"/>
                <w:szCs w:val="24"/>
              </w:rPr>
              <w:t>гинкговые</w:t>
            </w:r>
            <w:proofErr w:type="spellEnd"/>
            <w:r w:rsidRPr="00E40002">
              <w:rPr>
                <w:rFonts w:ascii="Times New Roman" w:hAnsi="Times New Roman" w:cs="Times New Roman"/>
                <w:sz w:val="24"/>
                <w:szCs w:val="24"/>
              </w:rPr>
              <w:t xml:space="preserve">, </w:t>
            </w:r>
            <w:proofErr w:type="spellStart"/>
            <w:r w:rsidRPr="00E40002">
              <w:rPr>
                <w:rFonts w:ascii="Times New Roman" w:hAnsi="Times New Roman" w:cs="Times New Roman"/>
                <w:sz w:val="24"/>
                <w:szCs w:val="24"/>
              </w:rPr>
              <w:t>гнётовые</w:t>
            </w:r>
            <w:proofErr w:type="spellEnd"/>
            <w:r w:rsidRPr="00E40002">
              <w:rPr>
                <w:rFonts w:ascii="Times New Roman" w:hAnsi="Times New Roman" w:cs="Times New Roman"/>
                <w:sz w:val="24"/>
                <w:szCs w:val="24"/>
              </w:rPr>
              <w:t xml:space="preserve">, </w:t>
            </w:r>
            <w:proofErr w:type="spellStart"/>
            <w:r w:rsidRPr="00E40002">
              <w:rPr>
                <w:rFonts w:ascii="Times New Roman" w:hAnsi="Times New Roman" w:cs="Times New Roman"/>
                <w:sz w:val="24"/>
                <w:szCs w:val="24"/>
              </w:rPr>
              <w:t>вельвичиевые</w:t>
            </w:r>
            <w:proofErr w:type="spellEnd"/>
            <w:r w:rsidRPr="00E40002">
              <w:rPr>
                <w:rFonts w:ascii="Times New Roman" w:hAnsi="Times New Roman" w:cs="Times New Roman"/>
                <w:sz w:val="24"/>
                <w:szCs w:val="24"/>
              </w:rPr>
              <w:t xml:space="preserve">, </w:t>
            </w:r>
            <w:proofErr w:type="spellStart"/>
            <w:r w:rsidRPr="00E40002">
              <w:rPr>
                <w:rFonts w:ascii="Times New Roman" w:hAnsi="Times New Roman" w:cs="Times New Roman"/>
                <w:sz w:val="24"/>
                <w:szCs w:val="24"/>
              </w:rPr>
              <w:t>эфедровые</w:t>
            </w:r>
            <w:proofErr w:type="spellEnd"/>
          </w:p>
        </w:tc>
        <w:tc>
          <w:tcPr>
            <w:tcW w:w="1560" w:type="dxa"/>
          </w:tcPr>
          <w:p w14:paraId="32501F8E"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val="restart"/>
          </w:tcPr>
          <w:p w14:paraId="5B87C9AC"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ПК 2.1</w:t>
            </w:r>
          </w:p>
          <w:p w14:paraId="0350A015"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ПК 2.2</w:t>
            </w:r>
          </w:p>
          <w:p w14:paraId="4719FBE0"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 01.</w:t>
            </w:r>
          </w:p>
          <w:p w14:paraId="4AE0ADB3"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 02.</w:t>
            </w:r>
          </w:p>
          <w:p w14:paraId="28747708"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ОК.03</w:t>
            </w:r>
          </w:p>
          <w:p w14:paraId="170740EE"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ОК.04</w:t>
            </w:r>
          </w:p>
          <w:p w14:paraId="0C52A7D5"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ОК.05</w:t>
            </w:r>
          </w:p>
          <w:p w14:paraId="59FD40C9"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 06</w:t>
            </w:r>
          </w:p>
          <w:p w14:paraId="63AB57E1"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ОК.07</w:t>
            </w:r>
          </w:p>
          <w:p w14:paraId="3F572C0E"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ОК.08</w:t>
            </w:r>
          </w:p>
          <w:p w14:paraId="46D7640D" w14:textId="0E41DC59"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ОК.09</w:t>
            </w:r>
          </w:p>
        </w:tc>
      </w:tr>
      <w:tr w:rsidR="00E40002" w:rsidRPr="00E40002" w14:paraId="55CD8C9A" w14:textId="77777777" w:rsidTr="00E40002">
        <w:tc>
          <w:tcPr>
            <w:tcW w:w="2880" w:type="dxa"/>
            <w:vMerge/>
          </w:tcPr>
          <w:p w14:paraId="6109CE00"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360" w:type="dxa"/>
          </w:tcPr>
          <w:p w14:paraId="5030C8B7" w14:textId="75B54393"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111</w:t>
            </w:r>
          </w:p>
        </w:tc>
        <w:tc>
          <w:tcPr>
            <w:tcW w:w="8280" w:type="dxa"/>
            <w:gridSpan w:val="2"/>
          </w:tcPr>
          <w:p w14:paraId="7A90F1D6"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 xml:space="preserve">Класс хвойные.  Семейство Сосновые. Подсемейство пихтовые. Род пихта. Пихта сибирская, одноцветная, </w:t>
            </w:r>
            <w:proofErr w:type="spellStart"/>
            <w:r w:rsidRPr="00E40002">
              <w:rPr>
                <w:rFonts w:ascii="Times New Roman" w:hAnsi="Times New Roman" w:cs="Times New Roman"/>
                <w:sz w:val="24"/>
                <w:szCs w:val="24"/>
              </w:rPr>
              <w:t>цельнолистная</w:t>
            </w:r>
            <w:proofErr w:type="spellEnd"/>
            <w:r w:rsidRPr="00E40002">
              <w:rPr>
                <w:rFonts w:ascii="Times New Roman" w:hAnsi="Times New Roman" w:cs="Times New Roman"/>
                <w:sz w:val="24"/>
                <w:szCs w:val="24"/>
              </w:rPr>
              <w:t>, кавказская, корейская.</w:t>
            </w:r>
          </w:p>
        </w:tc>
        <w:tc>
          <w:tcPr>
            <w:tcW w:w="1560" w:type="dxa"/>
          </w:tcPr>
          <w:p w14:paraId="259AAB62"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39ADA632" w14:textId="43F99439"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31D39A0F" w14:textId="77777777" w:rsidTr="00E40002">
        <w:tc>
          <w:tcPr>
            <w:tcW w:w="2880" w:type="dxa"/>
            <w:vMerge/>
          </w:tcPr>
          <w:p w14:paraId="4997D1E0"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360" w:type="dxa"/>
          </w:tcPr>
          <w:p w14:paraId="605B67B9" w14:textId="6165F805"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112</w:t>
            </w:r>
          </w:p>
        </w:tc>
        <w:tc>
          <w:tcPr>
            <w:tcW w:w="8280" w:type="dxa"/>
            <w:gridSpan w:val="2"/>
          </w:tcPr>
          <w:p w14:paraId="2DA70CE2"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Род ель. Ель европейская, колючая, сербская, канадская и их декоративные формы</w:t>
            </w:r>
            <w:proofErr w:type="gramStart"/>
            <w:r w:rsidRPr="00E40002">
              <w:rPr>
                <w:rFonts w:ascii="Times New Roman" w:hAnsi="Times New Roman" w:cs="Times New Roman"/>
                <w:sz w:val="24"/>
                <w:szCs w:val="24"/>
              </w:rPr>
              <w:t>. .</w:t>
            </w:r>
            <w:proofErr w:type="gramEnd"/>
            <w:r w:rsidRPr="00E40002">
              <w:rPr>
                <w:rFonts w:ascii="Times New Roman" w:hAnsi="Times New Roman" w:cs="Times New Roman"/>
                <w:sz w:val="24"/>
                <w:szCs w:val="24"/>
              </w:rPr>
              <w:t xml:space="preserve"> Род </w:t>
            </w:r>
            <w:proofErr w:type="spellStart"/>
            <w:r w:rsidRPr="00E40002">
              <w:rPr>
                <w:rFonts w:ascii="Times New Roman" w:hAnsi="Times New Roman" w:cs="Times New Roman"/>
                <w:sz w:val="24"/>
                <w:szCs w:val="24"/>
              </w:rPr>
              <w:t>Лжетсуга</w:t>
            </w:r>
            <w:proofErr w:type="spellEnd"/>
            <w:r w:rsidRPr="00E40002">
              <w:rPr>
                <w:rFonts w:ascii="Times New Roman" w:hAnsi="Times New Roman" w:cs="Times New Roman"/>
                <w:sz w:val="24"/>
                <w:szCs w:val="24"/>
              </w:rPr>
              <w:t xml:space="preserve">. </w:t>
            </w:r>
            <w:proofErr w:type="spellStart"/>
            <w:r w:rsidRPr="00E40002">
              <w:rPr>
                <w:rFonts w:ascii="Times New Roman" w:hAnsi="Times New Roman" w:cs="Times New Roman"/>
                <w:sz w:val="24"/>
                <w:szCs w:val="24"/>
              </w:rPr>
              <w:t>Лжетсуга</w:t>
            </w:r>
            <w:proofErr w:type="spellEnd"/>
            <w:r w:rsidRPr="00E40002">
              <w:rPr>
                <w:rFonts w:ascii="Times New Roman" w:hAnsi="Times New Roman" w:cs="Times New Roman"/>
                <w:sz w:val="24"/>
                <w:szCs w:val="24"/>
              </w:rPr>
              <w:t xml:space="preserve"> </w:t>
            </w:r>
            <w:proofErr w:type="spellStart"/>
            <w:r w:rsidRPr="00E40002">
              <w:rPr>
                <w:rFonts w:ascii="Times New Roman" w:hAnsi="Times New Roman" w:cs="Times New Roman"/>
                <w:sz w:val="24"/>
                <w:szCs w:val="24"/>
              </w:rPr>
              <w:t>Мензиса</w:t>
            </w:r>
            <w:proofErr w:type="spellEnd"/>
            <w:r w:rsidRPr="00E40002">
              <w:rPr>
                <w:rFonts w:ascii="Times New Roman" w:hAnsi="Times New Roman" w:cs="Times New Roman"/>
                <w:sz w:val="24"/>
                <w:szCs w:val="24"/>
              </w:rPr>
              <w:t>. Род тсуга. Тсуга канадская.</w:t>
            </w:r>
          </w:p>
        </w:tc>
        <w:tc>
          <w:tcPr>
            <w:tcW w:w="1560" w:type="dxa"/>
          </w:tcPr>
          <w:p w14:paraId="7CA60A6C"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08EAC6A7" w14:textId="70929F63"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761866D1" w14:textId="77777777" w:rsidTr="00E40002">
        <w:tc>
          <w:tcPr>
            <w:tcW w:w="2880" w:type="dxa"/>
            <w:vMerge/>
          </w:tcPr>
          <w:p w14:paraId="1DC9FD6E"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360" w:type="dxa"/>
          </w:tcPr>
          <w:p w14:paraId="690C1F7A" w14:textId="41B43500"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113</w:t>
            </w:r>
          </w:p>
        </w:tc>
        <w:tc>
          <w:tcPr>
            <w:tcW w:w="8280" w:type="dxa"/>
            <w:gridSpan w:val="2"/>
          </w:tcPr>
          <w:p w14:paraId="11208635"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 xml:space="preserve">Подсемейство лиственничные. Род лиственница. </w:t>
            </w:r>
            <w:proofErr w:type="gramStart"/>
            <w:r w:rsidRPr="00E40002">
              <w:rPr>
                <w:rFonts w:ascii="Times New Roman" w:hAnsi="Times New Roman" w:cs="Times New Roman"/>
                <w:sz w:val="24"/>
                <w:szCs w:val="24"/>
              </w:rPr>
              <w:t>Лиственница  сибирская</w:t>
            </w:r>
            <w:proofErr w:type="gramEnd"/>
            <w:r w:rsidRPr="00E40002">
              <w:rPr>
                <w:rFonts w:ascii="Times New Roman" w:hAnsi="Times New Roman" w:cs="Times New Roman"/>
                <w:sz w:val="24"/>
                <w:szCs w:val="24"/>
              </w:rPr>
              <w:t>, даурская, европейская, японская,  американская и их декоративные формы.</w:t>
            </w:r>
          </w:p>
        </w:tc>
        <w:tc>
          <w:tcPr>
            <w:tcW w:w="1560" w:type="dxa"/>
          </w:tcPr>
          <w:p w14:paraId="27C94E89"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70D6A8D8" w14:textId="14894116"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342D69A1" w14:textId="77777777" w:rsidTr="00E40002">
        <w:tc>
          <w:tcPr>
            <w:tcW w:w="2880" w:type="dxa"/>
            <w:vMerge/>
          </w:tcPr>
          <w:p w14:paraId="212D65FA"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360" w:type="dxa"/>
          </w:tcPr>
          <w:p w14:paraId="65ADD9A5" w14:textId="011479A8"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114</w:t>
            </w:r>
          </w:p>
        </w:tc>
        <w:tc>
          <w:tcPr>
            <w:tcW w:w="8280" w:type="dxa"/>
            <w:gridSpan w:val="2"/>
          </w:tcPr>
          <w:p w14:paraId="59838720"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 xml:space="preserve">Подсемейство сосновые. Род сосна. Секция сосны </w:t>
            </w:r>
            <w:proofErr w:type="spellStart"/>
            <w:r w:rsidRPr="00E40002">
              <w:rPr>
                <w:rFonts w:ascii="Times New Roman" w:hAnsi="Times New Roman" w:cs="Times New Roman"/>
                <w:sz w:val="24"/>
                <w:szCs w:val="24"/>
              </w:rPr>
              <w:t>мягкодревесные</w:t>
            </w:r>
            <w:proofErr w:type="spellEnd"/>
            <w:r w:rsidRPr="00E40002">
              <w:rPr>
                <w:rFonts w:ascii="Times New Roman" w:hAnsi="Times New Roman" w:cs="Times New Roman"/>
                <w:sz w:val="24"/>
                <w:szCs w:val="24"/>
              </w:rPr>
              <w:t xml:space="preserve">. Сосна кедровая сибирская, кедровая стланиковая, </w:t>
            </w:r>
            <w:proofErr w:type="spellStart"/>
            <w:r w:rsidRPr="00E40002">
              <w:rPr>
                <w:rFonts w:ascii="Times New Roman" w:hAnsi="Times New Roman" w:cs="Times New Roman"/>
                <w:sz w:val="24"/>
                <w:szCs w:val="24"/>
              </w:rPr>
              <w:t>веймутова</w:t>
            </w:r>
            <w:proofErr w:type="spellEnd"/>
            <w:r w:rsidRPr="00E40002">
              <w:rPr>
                <w:rFonts w:ascii="Times New Roman" w:hAnsi="Times New Roman" w:cs="Times New Roman"/>
                <w:sz w:val="24"/>
                <w:szCs w:val="24"/>
              </w:rPr>
              <w:t xml:space="preserve">, </w:t>
            </w:r>
            <w:proofErr w:type="spellStart"/>
            <w:r w:rsidRPr="00E40002">
              <w:rPr>
                <w:rFonts w:ascii="Times New Roman" w:hAnsi="Times New Roman" w:cs="Times New Roman"/>
                <w:sz w:val="24"/>
                <w:szCs w:val="24"/>
              </w:rPr>
              <w:t>румелийская</w:t>
            </w:r>
            <w:proofErr w:type="spellEnd"/>
            <w:r w:rsidRPr="00E40002">
              <w:rPr>
                <w:rFonts w:ascii="Times New Roman" w:hAnsi="Times New Roman" w:cs="Times New Roman"/>
                <w:sz w:val="24"/>
                <w:szCs w:val="24"/>
              </w:rPr>
              <w:t xml:space="preserve"> Секция сосны </w:t>
            </w:r>
            <w:proofErr w:type="spellStart"/>
            <w:r w:rsidRPr="00E40002">
              <w:rPr>
                <w:rFonts w:ascii="Times New Roman" w:hAnsi="Times New Roman" w:cs="Times New Roman"/>
                <w:sz w:val="24"/>
                <w:szCs w:val="24"/>
              </w:rPr>
              <w:t>твердодревесных</w:t>
            </w:r>
            <w:proofErr w:type="spellEnd"/>
            <w:r w:rsidRPr="00E40002">
              <w:rPr>
                <w:rFonts w:ascii="Times New Roman" w:hAnsi="Times New Roman" w:cs="Times New Roman"/>
                <w:sz w:val="24"/>
                <w:szCs w:val="24"/>
              </w:rPr>
              <w:t>. Сосна обыкновенная, крымская, горная, черная, желтая орегонская и их декоративные формы.</w:t>
            </w:r>
          </w:p>
        </w:tc>
        <w:tc>
          <w:tcPr>
            <w:tcW w:w="1560" w:type="dxa"/>
          </w:tcPr>
          <w:p w14:paraId="25E3BDF4"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2CFAFFA0" w14:textId="54EC9E7F"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02FAEC5C" w14:textId="77777777" w:rsidTr="00E40002">
        <w:tc>
          <w:tcPr>
            <w:tcW w:w="2880" w:type="dxa"/>
            <w:vMerge/>
          </w:tcPr>
          <w:p w14:paraId="4D3A0A6C"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360" w:type="dxa"/>
          </w:tcPr>
          <w:p w14:paraId="46AEAF45" w14:textId="53685AF6"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115</w:t>
            </w:r>
          </w:p>
        </w:tc>
        <w:tc>
          <w:tcPr>
            <w:tcW w:w="8280" w:type="dxa"/>
            <w:gridSpan w:val="2"/>
          </w:tcPr>
          <w:p w14:paraId="3686C255"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Семейство Кипарисовые Род туя. Туя западная и восточная.</w:t>
            </w:r>
          </w:p>
          <w:p w14:paraId="6ADA0FAB"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 xml:space="preserve">Род Кипарис. Род </w:t>
            </w:r>
            <w:proofErr w:type="spellStart"/>
            <w:r w:rsidRPr="00E40002">
              <w:rPr>
                <w:rFonts w:ascii="Times New Roman" w:hAnsi="Times New Roman" w:cs="Times New Roman"/>
                <w:sz w:val="24"/>
                <w:szCs w:val="24"/>
              </w:rPr>
              <w:t>Кипарисовик</w:t>
            </w:r>
            <w:proofErr w:type="spellEnd"/>
            <w:r w:rsidRPr="00E40002">
              <w:rPr>
                <w:rFonts w:ascii="Times New Roman" w:hAnsi="Times New Roman" w:cs="Times New Roman"/>
                <w:sz w:val="24"/>
                <w:szCs w:val="24"/>
              </w:rPr>
              <w:t>. Род Микробиота.</w:t>
            </w:r>
          </w:p>
        </w:tc>
        <w:tc>
          <w:tcPr>
            <w:tcW w:w="1560" w:type="dxa"/>
          </w:tcPr>
          <w:p w14:paraId="4A97F653"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42D1BAE0" w14:textId="355D3CA7"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10390E52" w14:textId="77777777" w:rsidTr="00E40002">
        <w:tc>
          <w:tcPr>
            <w:tcW w:w="2880" w:type="dxa"/>
            <w:vMerge/>
          </w:tcPr>
          <w:p w14:paraId="6F4A35C0"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360" w:type="dxa"/>
          </w:tcPr>
          <w:p w14:paraId="0CFCE6AA" w14:textId="0B798EC6"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216</w:t>
            </w:r>
          </w:p>
        </w:tc>
        <w:tc>
          <w:tcPr>
            <w:tcW w:w="8280" w:type="dxa"/>
            <w:gridSpan w:val="2"/>
          </w:tcPr>
          <w:p w14:paraId="5D29BF21"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Семейство Кипарисовые. Род можжевельник. Можжевельник обыкновенный, казацкий, виргинский, распростёртый, китайский, чешуйчатый и их декоративные формы.</w:t>
            </w:r>
          </w:p>
        </w:tc>
        <w:tc>
          <w:tcPr>
            <w:tcW w:w="1560" w:type="dxa"/>
          </w:tcPr>
          <w:p w14:paraId="259637BF"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0EE55D4D" w14:textId="2644B840"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04C2F3FF" w14:textId="77777777" w:rsidTr="00E40002">
        <w:tc>
          <w:tcPr>
            <w:tcW w:w="2880" w:type="dxa"/>
            <w:vMerge/>
          </w:tcPr>
          <w:p w14:paraId="77E70DDE"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360" w:type="dxa"/>
          </w:tcPr>
          <w:p w14:paraId="760BF2AF" w14:textId="77BE92FB"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217</w:t>
            </w:r>
          </w:p>
        </w:tc>
        <w:tc>
          <w:tcPr>
            <w:tcW w:w="8280" w:type="dxa"/>
            <w:gridSpan w:val="2"/>
          </w:tcPr>
          <w:p w14:paraId="436A1949"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 xml:space="preserve">Семейство Тисовые Род тис. Тис ягодный, остроконечный. Семейство </w:t>
            </w:r>
            <w:proofErr w:type="spellStart"/>
            <w:r w:rsidRPr="00E40002">
              <w:rPr>
                <w:rFonts w:ascii="Times New Roman" w:hAnsi="Times New Roman" w:cs="Times New Roman"/>
                <w:sz w:val="24"/>
                <w:szCs w:val="24"/>
              </w:rPr>
              <w:t>таксодиевые</w:t>
            </w:r>
            <w:proofErr w:type="spellEnd"/>
            <w:r w:rsidRPr="00E40002">
              <w:rPr>
                <w:rFonts w:ascii="Times New Roman" w:hAnsi="Times New Roman" w:cs="Times New Roman"/>
                <w:sz w:val="24"/>
                <w:szCs w:val="24"/>
              </w:rPr>
              <w:t>. Род секвойя</w:t>
            </w:r>
          </w:p>
        </w:tc>
        <w:tc>
          <w:tcPr>
            <w:tcW w:w="1560" w:type="dxa"/>
          </w:tcPr>
          <w:p w14:paraId="5858ED25"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668E864C" w14:textId="286ADA48"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24B2DBDE" w14:textId="77777777" w:rsidTr="00E40002">
        <w:tc>
          <w:tcPr>
            <w:tcW w:w="2880" w:type="dxa"/>
            <w:vMerge/>
          </w:tcPr>
          <w:p w14:paraId="46171DB5"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360" w:type="dxa"/>
          </w:tcPr>
          <w:p w14:paraId="7FDB78B3" w14:textId="6F6E07BA"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218</w:t>
            </w:r>
          </w:p>
        </w:tc>
        <w:tc>
          <w:tcPr>
            <w:tcW w:w="8280" w:type="dxa"/>
            <w:gridSpan w:val="2"/>
          </w:tcPr>
          <w:p w14:paraId="21B263F7"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Лабораторное занятие №1. Дендрологическая характеристика голосеменных.</w:t>
            </w:r>
          </w:p>
        </w:tc>
        <w:tc>
          <w:tcPr>
            <w:tcW w:w="1560" w:type="dxa"/>
          </w:tcPr>
          <w:p w14:paraId="53B1B4CD" w14:textId="0FF23B23"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6371ED8B" w14:textId="6879EC4B"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36AF4AA3" w14:textId="77777777" w:rsidTr="00E40002">
        <w:tc>
          <w:tcPr>
            <w:tcW w:w="2880" w:type="dxa"/>
            <w:vMerge/>
          </w:tcPr>
          <w:p w14:paraId="371E9FE6"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360" w:type="dxa"/>
          </w:tcPr>
          <w:p w14:paraId="2CE90E67" w14:textId="7A11B022"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119</w:t>
            </w:r>
          </w:p>
        </w:tc>
        <w:tc>
          <w:tcPr>
            <w:tcW w:w="8280" w:type="dxa"/>
            <w:gridSpan w:val="2"/>
          </w:tcPr>
          <w:p w14:paraId="03DA42B7" w14:textId="5F7FDF35"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Лабораторное занятие №1. Дендрологическая характеристика голосеменных.</w:t>
            </w:r>
          </w:p>
        </w:tc>
        <w:tc>
          <w:tcPr>
            <w:tcW w:w="1560" w:type="dxa"/>
          </w:tcPr>
          <w:p w14:paraId="673E09EB" w14:textId="5AD35593"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520F795A"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4DEF6F24" w14:textId="77777777" w:rsidTr="00E40002">
        <w:tc>
          <w:tcPr>
            <w:tcW w:w="2880" w:type="dxa"/>
            <w:vMerge/>
          </w:tcPr>
          <w:p w14:paraId="18D106FA"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360" w:type="dxa"/>
          </w:tcPr>
          <w:p w14:paraId="260562F0" w14:textId="55603532"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202</w:t>
            </w:r>
          </w:p>
        </w:tc>
        <w:tc>
          <w:tcPr>
            <w:tcW w:w="8280" w:type="dxa"/>
            <w:gridSpan w:val="2"/>
          </w:tcPr>
          <w:p w14:paraId="37B15AEB" w14:textId="2E050C68"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Лабораторное занятие №1. Дендрологическая характеристика голосеменных.</w:t>
            </w:r>
          </w:p>
        </w:tc>
        <w:tc>
          <w:tcPr>
            <w:tcW w:w="1560" w:type="dxa"/>
          </w:tcPr>
          <w:p w14:paraId="29F9B906" w14:textId="7886DA84"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6C3BD1E0"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5A6E5A2B" w14:textId="77777777" w:rsidTr="00E40002">
        <w:tc>
          <w:tcPr>
            <w:tcW w:w="2880" w:type="dxa"/>
            <w:vMerge/>
          </w:tcPr>
          <w:p w14:paraId="7CA99C7A"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360" w:type="dxa"/>
          </w:tcPr>
          <w:p w14:paraId="11E4E371" w14:textId="1C6F71A8"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221</w:t>
            </w:r>
          </w:p>
        </w:tc>
        <w:tc>
          <w:tcPr>
            <w:tcW w:w="8280" w:type="dxa"/>
            <w:gridSpan w:val="2"/>
          </w:tcPr>
          <w:p w14:paraId="14F627EA"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Практическая работа №3. Изучение морфологических признаков голосеменных.</w:t>
            </w:r>
          </w:p>
        </w:tc>
        <w:tc>
          <w:tcPr>
            <w:tcW w:w="1560" w:type="dxa"/>
          </w:tcPr>
          <w:p w14:paraId="426608E2" w14:textId="23F40661"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5F6FADE0" w14:textId="63A58217"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00990E51" w14:textId="77777777" w:rsidTr="00E40002">
        <w:tc>
          <w:tcPr>
            <w:tcW w:w="2880" w:type="dxa"/>
          </w:tcPr>
          <w:p w14:paraId="68923ADF"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360" w:type="dxa"/>
          </w:tcPr>
          <w:p w14:paraId="4CE96C81" w14:textId="0EDC902D"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222</w:t>
            </w:r>
          </w:p>
        </w:tc>
        <w:tc>
          <w:tcPr>
            <w:tcW w:w="8280" w:type="dxa"/>
            <w:gridSpan w:val="2"/>
          </w:tcPr>
          <w:p w14:paraId="31F4757E" w14:textId="71A441CE"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Практическая работа №3. Изучение морфологических признаков голосеменных.</w:t>
            </w:r>
          </w:p>
        </w:tc>
        <w:tc>
          <w:tcPr>
            <w:tcW w:w="1560" w:type="dxa"/>
          </w:tcPr>
          <w:p w14:paraId="0A4C3A71" w14:textId="457D7C30"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296AC876"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252A21" w:rsidRPr="00E40002" w14:paraId="22C5F997" w14:textId="77777777" w:rsidTr="00F15E88">
        <w:tc>
          <w:tcPr>
            <w:tcW w:w="15300" w:type="dxa"/>
            <w:gridSpan w:val="6"/>
          </w:tcPr>
          <w:p w14:paraId="299DB8C4" w14:textId="0FE3D650" w:rsidR="00252A21" w:rsidRPr="00E40002" w:rsidRDefault="00252A21"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Раздел 4. Систематика и характеристика покрытосеменных</w:t>
            </w:r>
          </w:p>
        </w:tc>
      </w:tr>
      <w:tr w:rsidR="00E40002" w:rsidRPr="00E40002" w14:paraId="5913DB94" w14:textId="77777777" w:rsidTr="00E40002">
        <w:tc>
          <w:tcPr>
            <w:tcW w:w="2880" w:type="dxa"/>
            <w:vMerge w:val="restart"/>
          </w:tcPr>
          <w:p w14:paraId="2004ED26"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Тема 4.1 Основные классы семейства, роды и виды отдела</w:t>
            </w:r>
          </w:p>
          <w:p w14:paraId="780A95BB"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491F1959" w14:textId="49D87F72"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223</w:t>
            </w:r>
          </w:p>
        </w:tc>
        <w:tc>
          <w:tcPr>
            <w:tcW w:w="8100" w:type="dxa"/>
          </w:tcPr>
          <w:p w14:paraId="491C5342"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 xml:space="preserve">Семейство Магнолиевые. Семейство Лимонниковые </w:t>
            </w:r>
          </w:p>
        </w:tc>
        <w:tc>
          <w:tcPr>
            <w:tcW w:w="1560" w:type="dxa"/>
          </w:tcPr>
          <w:p w14:paraId="5EB2E257"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val="restart"/>
          </w:tcPr>
          <w:p w14:paraId="73133773"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ПК 2.1</w:t>
            </w:r>
          </w:p>
          <w:p w14:paraId="43431E41"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ПК 2.2</w:t>
            </w:r>
          </w:p>
          <w:p w14:paraId="00EC779D"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 01.</w:t>
            </w:r>
          </w:p>
          <w:p w14:paraId="0AB566E7"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 02.</w:t>
            </w:r>
          </w:p>
          <w:p w14:paraId="6C396D7B"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ОК.03</w:t>
            </w:r>
          </w:p>
          <w:p w14:paraId="7229EA8C"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ОК.04</w:t>
            </w:r>
          </w:p>
          <w:p w14:paraId="4D1803CE"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ОК.05</w:t>
            </w:r>
          </w:p>
          <w:p w14:paraId="2D56D4EC"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 06</w:t>
            </w:r>
          </w:p>
          <w:p w14:paraId="77332877"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lastRenderedPageBreak/>
              <w:t>ОК.07</w:t>
            </w:r>
          </w:p>
          <w:p w14:paraId="00A4490E"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ОК.08</w:t>
            </w:r>
          </w:p>
          <w:p w14:paraId="0E441A22"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ОК.09</w:t>
            </w:r>
          </w:p>
          <w:p w14:paraId="0FA21BDE" w14:textId="44AD0787"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254C648A" w14:textId="77777777" w:rsidTr="00E40002">
        <w:tc>
          <w:tcPr>
            <w:tcW w:w="2880" w:type="dxa"/>
            <w:vMerge/>
          </w:tcPr>
          <w:p w14:paraId="69DBA4FD"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2A557127" w14:textId="76B68A39"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224</w:t>
            </w:r>
          </w:p>
        </w:tc>
        <w:tc>
          <w:tcPr>
            <w:tcW w:w="8100" w:type="dxa"/>
          </w:tcPr>
          <w:p w14:paraId="2AE2A695"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Семейство Барбарисовые. Семейство Самшитовые</w:t>
            </w:r>
          </w:p>
        </w:tc>
        <w:tc>
          <w:tcPr>
            <w:tcW w:w="1560" w:type="dxa"/>
          </w:tcPr>
          <w:p w14:paraId="541D6B8F"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07B42717" w14:textId="69D7938B"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7EEE65AA" w14:textId="77777777" w:rsidTr="00E40002">
        <w:tc>
          <w:tcPr>
            <w:tcW w:w="2880" w:type="dxa"/>
            <w:vMerge/>
          </w:tcPr>
          <w:p w14:paraId="7EB9CB09"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38AF0E5B" w14:textId="140C5476"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225</w:t>
            </w:r>
          </w:p>
        </w:tc>
        <w:tc>
          <w:tcPr>
            <w:tcW w:w="8100" w:type="dxa"/>
          </w:tcPr>
          <w:p w14:paraId="2EC69D17"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Семейство Ильмовые. Семейство Тутовые</w:t>
            </w:r>
          </w:p>
        </w:tc>
        <w:tc>
          <w:tcPr>
            <w:tcW w:w="1560" w:type="dxa"/>
          </w:tcPr>
          <w:p w14:paraId="148541A4"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5733F297" w14:textId="4D37C734"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32141702" w14:textId="77777777" w:rsidTr="00E40002">
        <w:tc>
          <w:tcPr>
            <w:tcW w:w="2880" w:type="dxa"/>
            <w:vMerge/>
          </w:tcPr>
          <w:p w14:paraId="1ABF30A8"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33BA6749" w14:textId="7B812E3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326</w:t>
            </w:r>
          </w:p>
        </w:tc>
        <w:tc>
          <w:tcPr>
            <w:tcW w:w="8100" w:type="dxa"/>
          </w:tcPr>
          <w:p w14:paraId="3678E3DE" w14:textId="77777777" w:rsid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 xml:space="preserve">Семейство Буковые </w:t>
            </w:r>
          </w:p>
          <w:p w14:paraId="11193596" w14:textId="2A8E7706"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Семейство Березовые.  Семейство Ореховые</w:t>
            </w:r>
          </w:p>
        </w:tc>
        <w:tc>
          <w:tcPr>
            <w:tcW w:w="1560" w:type="dxa"/>
          </w:tcPr>
          <w:p w14:paraId="0F297BB6"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457B9BC8" w14:textId="02078EC9"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724DEA4F" w14:textId="77777777" w:rsidTr="00E40002">
        <w:tc>
          <w:tcPr>
            <w:tcW w:w="2880" w:type="dxa"/>
            <w:vMerge/>
          </w:tcPr>
          <w:p w14:paraId="35DA8CAA"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1C533179" w14:textId="4F1E2568"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32</w:t>
            </w:r>
            <w:r>
              <w:rPr>
                <w:rFonts w:ascii="Times New Roman" w:hAnsi="Times New Roman" w:cs="Times New Roman"/>
                <w:sz w:val="24"/>
                <w:szCs w:val="24"/>
              </w:rPr>
              <w:t>7</w:t>
            </w:r>
          </w:p>
        </w:tc>
        <w:tc>
          <w:tcPr>
            <w:tcW w:w="8100" w:type="dxa"/>
          </w:tcPr>
          <w:p w14:paraId="3E9DAF05"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 xml:space="preserve">Семейство Ивовые. </w:t>
            </w:r>
          </w:p>
          <w:p w14:paraId="42503845" w14:textId="0AD4203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 xml:space="preserve">Семейство </w:t>
            </w:r>
            <w:proofErr w:type="spellStart"/>
            <w:r w:rsidRPr="00E40002">
              <w:rPr>
                <w:rFonts w:ascii="Times New Roman" w:hAnsi="Times New Roman" w:cs="Times New Roman"/>
                <w:sz w:val="24"/>
                <w:szCs w:val="24"/>
              </w:rPr>
              <w:t>Актинидиевые</w:t>
            </w:r>
            <w:proofErr w:type="spellEnd"/>
            <w:r w:rsidRPr="00E40002">
              <w:rPr>
                <w:rFonts w:ascii="Times New Roman" w:hAnsi="Times New Roman" w:cs="Times New Roman"/>
                <w:sz w:val="24"/>
                <w:szCs w:val="24"/>
              </w:rPr>
              <w:t>. Семейство вересковые</w:t>
            </w:r>
          </w:p>
        </w:tc>
        <w:tc>
          <w:tcPr>
            <w:tcW w:w="1560" w:type="dxa"/>
          </w:tcPr>
          <w:p w14:paraId="1A8B86A9"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75B9C1D4" w14:textId="65D3DCBA"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5AE3B8CB" w14:textId="77777777" w:rsidTr="00E40002">
        <w:tc>
          <w:tcPr>
            <w:tcW w:w="2880" w:type="dxa"/>
            <w:vMerge/>
          </w:tcPr>
          <w:p w14:paraId="4BD39B3C"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0FF7377F" w14:textId="34D33B35"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3</w:t>
            </w:r>
            <w:r>
              <w:rPr>
                <w:rFonts w:ascii="Times New Roman" w:hAnsi="Times New Roman" w:cs="Times New Roman"/>
                <w:sz w:val="24"/>
                <w:szCs w:val="24"/>
              </w:rPr>
              <w:t>28</w:t>
            </w:r>
          </w:p>
        </w:tc>
        <w:tc>
          <w:tcPr>
            <w:tcW w:w="8100" w:type="dxa"/>
          </w:tcPr>
          <w:p w14:paraId="1A18CFCA" w14:textId="041837FA"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Семейство Липовые.</w:t>
            </w:r>
          </w:p>
        </w:tc>
        <w:tc>
          <w:tcPr>
            <w:tcW w:w="1560" w:type="dxa"/>
          </w:tcPr>
          <w:p w14:paraId="44E84B41"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1E9BD269" w14:textId="4C6197D8"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7330B77A" w14:textId="77777777" w:rsidTr="00E40002">
        <w:tc>
          <w:tcPr>
            <w:tcW w:w="2880" w:type="dxa"/>
            <w:vMerge/>
          </w:tcPr>
          <w:p w14:paraId="6D353BDB"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2E4620EB" w14:textId="549DDD16"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3</w:t>
            </w:r>
            <w:r>
              <w:rPr>
                <w:rFonts w:ascii="Times New Roman" w:hAnsi="Times New Roman" w:cs="Times New Roman"/>
                <w:sz w:val="24"/>
                <w:szCs w:val="24"/>
              </w:rPr>
              <w:t>29</w:t>
            </w:r>
          </w:p>
        </w:tc>
        <w:tc>
          <w:tcPr>
            <w:tcW w:w="8100" w:type="dxa"/>
          </w:tcPr>
          <w:p w14:paraId="5369A1A0"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Семейство Гортензиевые. Семейство Крыжовниковые.</w:t>
            </w:r>
          </w:p>
        </w:tc>
        <w:tc>
          <w:tcPr>
            <w:tcW w:w="1560" w:type="dxa"/>
          </w:tcPr>
          <w:p w14:paraId="166A5131"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07B98505" w14:textId="1115E562"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19CEA088" w14:textId="77777777" w:rsidTr="00E40002">
        <w:tc>
          <w:tcPr>
            <w:tcW w:w="2880" w:type="dxa"/>
            <w:vMerge/>
          </w:tcPr>
          <w:p w14:paraId="2EFBB909"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09F64F89" w14:textId="3891C5CA"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33</w:t>
            </w:r>
            <w:r>
              <w:rPr>
                <w:rFonts w:ascii="Times New Roman" w:hAnsi="Times New Roman" w:cs="Times New Roman"/>
                <w:sz w:val="24"/>
                <w:szCs w:val="24"/>
              </w:rPr>
              <w:t>0</w:t>
            </w:r>
          </w:p>
        </w:tc>
        <w:tc>
          <w:tcPr>
            <w:tcW w:w="8100" w:type="dxa"/>
          </w:tcPr>
          <w:p w14:paraId="4955F643" w14:textId="7EEEFC3B"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 xml:space="preserve">Семейство </w:t>
            </w:r>
            <w:proofErr w:type="gramStart"/>
            <w:r w:rsidRPr="00E40002">
              <w:rPr>
                <w:rFonts w:ascii="Times New Roman" w:hAnsi="Times New Roman" w:cs="Times New Roman"/>
                <w:sz w:val="24"/>
                <w:szCs w:val="24"/>
              </w:rPr>
              <w:t>Розоцветные:  Подсемейство</w:t>
            </w:r>
            <w:proofErr w:type="gramEnd"/>
            <w:r w:rsidRPr="00E40002">
              <w:rPr>
                <w:rFonts w:ascii="Times New Roman" w:hAnsi="Times New Roman" w:cs="Times New Roman"/>
                <w:sz w:val="24"/>
                <w:szCs w:val="24"/>
              </w:rPr>
              <w:t xml:space="preserve"> </w:t>
            </w:r>
            <w:proofErr w:type="spellStart"/>
            <w:r w:rsidRPr="00E40002">
              <w:rPr>
                <w:rFonts w:ascii="Times New Roman" w:hAnsi="Times New Roman" w:cs="Times New Roman"/>
                <w:sz w:val="24"/>
                <w:szCs w:val="24"/>
              </w:rPr>
              <w:t>Спирейные</w:t>
            </w:r>
            <w:proofErr w:type="spellEnd"/>
            <w:r w:rsidRPr="00E40002">
              <w:rPr>
                <w:rFonts w:ascii="Times New Roman" w:hAnsi="Times New Roman" w:cs="Times New Roman"/>
                <w:sz w:val="24"/>
                <w:szCs w:val="24"/>
              </w:rPr>
              <w:t xml:space="preserve">. </w:t>
            </w:r>
            <w:r w:rsidRPr="00E40002">
              <w:rPr>
                <w:rFonts w:ascii="Times New Roman" w:hAnsi="Times New Roman" w:cs="Times New Roman"/>
                <w:sz w:val="24"/>
                <w:szCs w:val="24"/>
              </w:rPr>
              <w:t xml:space="preserve">Подсемейство </w:t>
            </w:r>
            <w:proofErr w:type="spellStart"/>
            <w:r w:rsidRPr="00E40002">
              <w:rPr>
                <w:rFonts w:ascii="Times New Roman" w:hAnsi="Times New Roman" w:cs="Times New Roman"/>
                <w:sz w:val="24"/>
                <w:szCs w:val="24"/>
              </w:rPr>
              <w:t>Розанные</w:t>
            </w:r>
            <w:proofErr w:type="spellEnd"/>
            <w:r w:rsidRPr="00E40002">
              <w:rPr>
                <w:rFonts w:ascii="Times New Roman" w:hAnsi="Times New Roman" w:cs="Times New Roman"/>
                <w:sz w:val="24"/>
                <w:szCs w:val="24"/>
              </w:rPr>
              <w:t xml:space="preserve"> </w:t>
            </w:r>
            <w:r w:rsidRPr="00E40002">
              <w:rPr>
                <w:rFonts w:ascii="Times New Roman" w:hAnsi="Times New Roman" w:cs="Times New Roman"/>
                <w:sz w:val="24"/>
                <w:szCs w:val="24"/>
              </w:rPr>
              <w:t>Подсемейство яблоневые Подсемейство сливовые</w:t>
            </w:r>
          </w:p>
        </w:tc>
        <w:tc>
          <w:tcPr>
            <w:tcW w:w="1560" w:type="dxa"/>
          </w:tcPr>
          <w:p w14:paraId="01D54ABA"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6EA061A3" w14:textId="170180C6"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5C729F00" w14:textId="77777777" w:rsidTr="00E40002">
        <w:tc>
          <w:tcPr>
            <w:tcW w:w="2880" w:type="dxa"/>
            <w:vMerge/>
          </w:tcPr>
          <w:p w14:paraId="34AEC05B"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2F16364E" w14:textId="60BD74BA"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33</w:t>
            </w:r>
            <w:r>
              <w:rPr>
                <w:rFonts w:ascii="Times New Roman" w:hAnsi="Times New Roman" w:cs="Times New Roman"/>
                <w:sz w:val="24"/>
                <w:szCs w:val="24"/>
              </w:rPr>
              <w:t>1</w:t>
            </w:r>
          </w:p>
        </w:tc>
        <w:tc>
          <w:tcPr>
            <w:tcW w:w="8100" w:type="dxa"/>
          </w:tcPr>
          <w:p w14:paraId="022E209C" w14:textId="12767352"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Семейство Бобовые.</w:t>
            </w:r>
            <w:r w:rsidRPr="00E40002">
              <w:rPr>
                <w:sz w:val="24"/>
                <w:szCs w:val="24"/>
              </w:rPr>
              <w:t xml:space="preserve"> </w:t>
            </w:r>
            <w:r w:rsidRPr="00E40002">
              <w:rPr>
                <w:rFonts w:ascii="Times New Roman" w:hAnsi="Times New Roman" w:cs="Times New Roman"/>
                <w:sz w:val="24"/>
                <w:szCs w:val="24"/>
              </w:rPr>
              <w:t>Семейство миртовые.</w:t>
            </w:r>
          </w:p>
        </w:tc>
        <w:tc>
          <w:tcPr>
            <w:tcW w:w="1560" w:type="dxa"/>
          </w:tcPr>
          <w:p w14:paraId="3EA5C515"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78868A40" w14:textId="5C55F327"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32CE4BB4" w14:textId="77777777" w:rsidTr="00E40002">
        <w:tc>
          <w:tcPr>
            <w:tcW w:w="2880" w:type="dxa"/>
            <w:vMerge/>
          </w:tcPr>
          <w:p w14:paraId="1A231E53"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504F0B5A" w14:textId="66A77573"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43</w:t>
            </w:r>
            <w:r>
              <w:rPr>
                <w:rFonts w:ascii="Times New Roman" w:hAnsi="Times New Roman" w:cs="Times New Roman"/>
                <w:sz w:val="24"/>
                <w:szCs w:val="24"/>
              </w:rPr>
              <w:t>2</w:t>
            </w:r>
          </w:p>
        </w:tc>
        <w:tc>
          <w:tcPr>
            <w:tcW w:w="8100" w:type="dxa"/>
          </w:tcPr>
          <w:p w14:paraId="03735431"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 xml:space="preserve">Семейство Рутовые. Семейство </w:t>
            </w:r>
            <w:proofErr w:type="spellStart"/>
            <w:r w:rsidRPr="00E40002">
              <w:rPr>
                <w:rFonts w:ascii="Times New Roman" w:hAnsi="Times New Roman" w:cs="Times New Roman"/>
                <w:sz w:val="24"/>
                <w:szCs w:val="24"/>
              </w:rPr>
              <w:t>Анакардиевые</w:t>
            </w:r>
            <w:proofErr w:type="spellEnd"/>
          </w:p>
        </w:tc>
        <w:tc>
          <w:tcPr>
            <w:tcW w:w="1560" w:type="dxa"/>
          </w:tcPr>
          <w:p w14:paraId="7A717CC4"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6ECC6868" w14:textId="15D112F7"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6AE21312" w14:textId="77777777" w:rsidTr="00E40002">
        <w:tc>
          <w:tcPr>
            <w:tcW w:w="2880" w:type="dxa"/>
            <w:vMerge/>
          </w:tcPr>
          <w:p w14:paraId="2F3AFDDA"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05295649" w14:textId="739E6AF6"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43</w:t>
            </w:r>
            <w:r>
              <w:rPr>
                <w:rFonts w:ascii="Times New Roman" w:hAnsi="Times New Roman" w:cs="Times New Roman"/>
                <w:sz w:val="24"/>
                <w:szCs w:val="24"/>
              </w:rPr>
              <w:t>3</w:t>
            </w:r>
          </w:p>
        </w:tc>
        <w:tc>
          <w:tcPr>
            <w:tcW w:w="8100" w:type="dxa"/>
          </w:tcPr>
          <w:p w14:paraId="7644801A" w14:textId="5EF45578"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Семейство Кленовые</w:t>
            </w:r>
          </w:p>
          <w:p w14:paraId="1DDFE9F1" w14:textId="3CF35AEF"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 xml:space="preserve">Семейство </w:t>
            </w:r>
            <w:proofErr w:type="spellStart"/>
            <w:r w:rsidRPr="00E40002">
              <w:rPr>
                <w:rFonts w:ascii="Times New Roman" w:hAnsi="Times New Roman" w:cs="Times New Roman"/>
                <w:sz w:val="24"/>
                <w:szCs w:val="24"/>
              </w:rPr>
              <w:t>Конскокаштановые</w:t>
            </w:r>
            <w:proofErr w:type="spellEnd"/>
          </w:p>
        </w:tc>
        <w:tc>
          <w:tcPr>
            <w:tcW w:w="1560" w:type="dxa"/>
          </w:tcPr>
          <w:p w14:paraId="321E779A"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55DF197F" w14:textId="66C20DC2"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7F8D096D" w14:textId="77777777" w:rsidTr="00E40002">
        <w:tc>
          <w:tcPr>
            <w:tcW w:w="2880" w:type="dxa"/>
            <w:vMerge/>
          </w:tcPr>
          <w:p w14:paraId="23ADFE5B"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6503A8E5" w14:textId="34667926"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43</w:t>
            </w:r>
            <w:r>
              <w:rPr>
                <w:rFonts w:ascii="Times New Roman" w:hAnsi="Times New Roman" w:cs="Times New Roman"/>
                <w:sz w:val="24"/>
                <w:szCs w:val="24"/>
              </w:rPr>
              <w:t>4</w:t>
            </w:r>
          </w:p>
        </w:tc>
        <w:tc>
          <w:tcPr>
            <w:tcW w:w="8100" w:type="dxa"/>
          </w:tcPr>
          <w:p w14:paraId="5873501A" w14:textId="5E203A13"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 xml:space="preserve">Семейство Кизиловые Семейство </w:t>
            </w:r>
            <w:proofErr w:type="spellStart"/>
            <w:r w:rsidRPr="00E40002">
              <w:rPr>
                <w:rFonts w:ascii="Times New Roman" w:hAnsi="Times New Roman" w:cs="Times New Roman"/>
                <w:sz w:val="24"/>
                <w:szCs w:val="24"/>
              </w:rPr>
              <w:t>Аралиевые</w:t>
            </w:r>
            <w:proofErr w:type="spellEnd"/>
            <w:r w:rsidRPr="00E40002">
              <w:rPr>
                <w:rFonts w:ascii="Times New Roman" w:hAnsi="Times New Roman" w:cs="Times New Roman"/>
                <w:sz w:val="24"/>
                <w:szCs w:val="24"/>
              </w:rPr>
              <w:t>.  Семейство Бересклетовые.</w:t>
            </w:r>
          </w:p>
        </w:tc>
        <w:tc>
          <w:tcPr>
            <w:tcW w:w="1560" w:type="dxa"/>
          </w:tcPr>
          <w:p w14:paraId="5AD4D966"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32A503BC" w14:textId="39BD318E"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63C5BF69" w14:textId="77777777" w:rsidTr="00E40002">
        <w:tc>
          <w:tcPr>
            <w:tcW w:w="2880" w:type="dxa"/>
            <w:vMerge/>
          </w:tcPr>
          <w:p w14:paraId="60AF9B66"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4BE97B2F" w14:textId="51E68380"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4</w:t>
            </w:r>
            <w:r>
              <w:rPr>
                <w:rFonts w:ascii="Times New Roman" w:hAnsi="Times New Roman" w:cs="Times New Roman"/>
                <w:sz w:val="24"/>
                <w:szCs w:val="24"/>
              </w:rPr>
              <w:t>35</w:t>
            </w:r>
          </w:p>
        </w:tc>
        <w:tc>
          <w:tcPr>
            <w:tcW w:w="8100" w:type="dxa"/>
          </w:tcPr>
          <w:p w14:paraId="57279FD3"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 xml:space="preserve">Семейство Крушиновые. Семейство </w:t>
            </w:r>
            <w:proofErr w:type="spellStart"/>
            <w:r w:rsidRPr="00E40002">
              <w:rPr>
                <w:rFonts w:ascii="Times New Roman" w:hAnsi="Times New Roman" w:cs="Times New Roman"/>
                <w:sz w:val="24"/>
                <w:szCs w:val="24"/>
              </w:rPr>
              <w:t>Виноградовые</w:t>
            </w:r>
            <w:proofErr w:type="spellEnd"/>
            <w:r w:rsidRPr="00E40002">
              <w:rPr>
                <w:rFonts w:ascii="Times New Roman" w:hAnsi="Times New Roman" w:cs="Times New Roman"/>
                <w:sz w:val="24"/>
                <w:szCs w:val="24"/>
              </w:rPr>
              <w:t>.</w:t>
            </w:r>
          </w:p>
        </w:tc>
        <w:tc>
          <w:tcPr>
            <w:tcW w:w="1560" w:type="dxa"/>
          </w:tcPr>
          <w:p w14:paraId="262B551E"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676D3637" w14:textId="57DB3292"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66567D86" w14:textId="77777777" w:rsidTr="00E40002">
        <w:tc>
          <w:tcPr>
            <w:tcW w:w="2880" w:type="dxa"/>
            <w:vMerge/>
          </w:tcPr>
          <w:p w14:paraId="344CFA69"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082F4AC4" w14:textId="38F54289"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4</w:t>
            </w:r>
            <w:r>
              <w:rPr>
                <w:rFonts w:ascii="Times New Roman" w:hAnsi="Times New Roman" w:cs="Times New Roman"/>
                <w:sz w:val="24"/>
                <w:szCs w:val="24"/>
              </w:rPr>
              <w:t>36</w:t>
            </w:r>
          </w:p>
        </w:tc>
        <w:tc>
          <w:tcPr>
            <w:tcW w:w="8100" w:type="dxa"/>
          </w:tcPr>
          <w:p w14:paraId="1953F2A9"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Семейство Маслиновые. Семейство Жимолостные</w:t>
            </w:r>
          </w:p>
        </w:tc>
        <w:tc>
          <w:tcPr>
            <w:tcW w:w="1560" w:type="dxa"/>
          </w:tcPr>
          <w:p w14:paraId="4490EC60" w14:textId="7777777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06C8F472" w14:textId="1B1A0FC9"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78396D09" w14:textId="77777777" w:rsidTr="00E40002">
        <w:tc>
          <w:tcPr>
            <w:tcW w:w="2880" w:type="dxa"/>
            <w:vMerge/>
          </w:tcPr>
          <w:p w14:paraId="1F1A5BCB"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5140339E" w14:textId="22273FEE"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4</w:t>
            </w:r>
            <w:r>
              <w:rPr>
                <w:rFonts w:ascii="Times New Roman" w:hAnsi="Times New Roman" w:cs="Times New Roman"/>
                <w:sz w:val="24"/>
                <w:szCs w:val="24"/>
              </w:rPr>
              <w:t>37</w:t>
            </w:r>
          </w:p>
        </w:tc>
        <w:tc>
          <w:tcPr>
            <w:tcW w:w="8100" w:type="dxa"/>
          </w:tcPr>
          <w:p w14:paraId="27090912" w14:textId="77777777" w:rsidR="00E40002" w:rsidRPr="00E40002" w:rsidRDefault="00E40002" w:rsidP="00E40002">
            <w:pPr>
              <w:spacing w:after="0" w:line="240" w:lineRule="auto"/>
              <w:jc w:val="both"/>
              <w:rPr>
                <w:rFonts w:ascii="Times New Roman" w:hAnsi="Times New Roman" w:cs="Times New Roman"/>
                <w:i/>
                <w:sz w:val="24"/>
                <w:szCs w:val="24"/>
              </w:rPr>
            </w:pPr>
            <w:r w:rsidRPr="00E40002">
              <w:rPr>
                <w:rFonts w:ascii="Times New Roman" w:hAnsi="Times New Roman" w:cs="Times New Roman"/>
                <w:i/>
                <w:sz w:val="24"/>
                <w:szCs w:val="24"/>
              </w:rPr>
              <w:t>Лабораторная работа №2</w:t>
            </w:r>
          </w:p>
          <w:p w14:paraId="20ADB4C2"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Дендрологическая характеристика покрытосеменных</w:t>
            </w:r>
          </w:p>
        </w:tc>
        <w:tc>
          <w:tcPr>
            <w:tcW w:w="1560" w:type="dxa"/>
          </w:tcPr>
          <w:p w14:paraId="42FC3950" w14:textId="5815374D"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612F8CCD" w14:textId="7462FA3F"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34F6B2EB" w14:textId="77777777" w:rsidTr="00E40002">
        <w:tc>
          <w:tcPr>
            <w:tcW w:w="2880" w:type="dxa"/>
            <w:vMerge/>
          </w:tcPr>
          <w:p w14:paraId="0792CC9A"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25BFE2D3" w14:textId="558E3DF7"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4</w:t>
            </w:r>
            <w:r>
              <w:rPr>
                <w:rFonts w:ascii="Times New Roman" w:hAnsi="Times New Roman" w:cs="Times New Roman"/>
                <w:sz w:val="24"/>
                <w:szCs w:val="24"/>
              </w:rPr>
              <w:t>38</w:t>
            </w:r>
          </w:p>
        </w:tc>
        <w:tc>
          <w:tcPr>
            <w:tcW w:w="8100" w:type="dxa"/>
          </w:tcPr>
          <w:p w14:paraId="6E511639" w14:textId="77777777" w:rsidR="00E40002" w:rsidRPr="00E40002" w:rsidRDefault="00E40002" w:rsidP="00E40002">
            <w:pPr>
              <w:spacing w:after="0" w:line="240" w:lineRule="auto"/>
              <w:ind w:firstLine="709"/>
              <w:jc w:val="both"/>
              <w:rPr>
                <w:rFonts w:ascii="Times New Roman" w:hAnsi="Times New Roman" w:cs="Times New Roman"/>
                <w:i/>
                <w:sz w:val="24"/>
                <w:szCs w:val="24"/>
              </w:rPr>
            </w:pPr>
            <w:r w:rsidRPr="00E40002">
              <w:rPr>
                <w:rFonts w:ascii="Times New Roman" w:hAnsi="Times New Roman" w:cs="Times New Roman"/>
                <w:i/>
                <w:sz w:val="24"/>
                <w:szCs w:val="24"/>
              </w:rPr>
              <w:t>Лабораторная работа №2</w:t>
            </w:r>
          </w:p>
          <w:p w14:paraId="4D6D78F1" w14:textId="37CE88E9" w:rsidR="00E40002" w:rsidRPr="00E40002" w:rsidRDefault="00E40002" w:rsidP="00E40002">
            <w:pPr>
              <w:spacing w:after="0" w:line="240" w:lineRule="auto"/>
              <w:ind w:firstLine="709"/>
              <w:jc w:val="both"/>
              <w:rPr>
                <w:rFonts w:ascii="Times New Roman" w:hAnsi="Times New Roman" w:cs="Times New Roman"/>
                <w:i/>
                <w:sz w:val="24"/>
                <w:szCs w:val="24"/>
              </w:rPr>
            </w:pPr>
            <w:r w:rsidRPr="00E40002">
              <w:rPr>
                <w:rFonts w:ascii="Times New Roman" w:hAnsi="Times New Roman" w:cs="Times New Roman"/>
                <w:i/>
                <w:sz w:val="24"/>
                <w:szCs w:val="24"/>
              </w:rPr>
              <w:t>Дендрологическая характеристика покрытосеменных</w:t>
            </w:r>
          </w:p>
        </w:tc>
        <w:tc>
          <w:tcPr>
            <w:tcW w:w="1560" w:type="dxa"/>
          </w:tcPr>
          <w:p w14:paraId="7BC5898B" w14:textId="40F76B7A"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643A8B16" w14:textId="5A8280C4"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57140212" w14:textId="77777777" w:rsidTr="00E40002">
        <w:tc>
          <w:tcPr>
            <w:tcW w:w="2880" w:type="dxa"/>
            <w:vMerge/>
          </w:tcPr>
          <w:p w14:paraId="03089E5E"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7CB022A9" w14:textId="07252BA6"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4</w:t>
            </w:r>
            <w:r>
              <w:rPr>
                <w:rFonts w:ascii="Times New Roman" w:hAnsi="Times New Roman" w:cs="Times New Roman"/>
                <w:sz w:val="24"/>
                <w:szCs w:val="24"/>
              </w:rPr>
              <w:t>39</w:t>
            </w:r>
          </w:p>
        </w:tc>
        <w:tc>
          <w:tcPr>
            <w:tcW w:w="8100" w:type="dxa"/>
          </w:tcPr>
          <w:p w14:paraId="6B16A38E" w14:textId="77777777" w:rsidR="00E40002" w:rsidRPr="00E40002" w:rsidRDefault="00E40002" w:rsidP="00E40002">
            <w:pPr>
              <w:spacing w:after="0" w:line="240" w:lineRule="auto"/>
              <w:ind w:firstLine="709"/>
              <w:jc w:val="both"/>
              <w:rPr>
                <w:rFonts w:ascii="Times New Roman" w:hAnsi="Times New Roman" w:cs="Times New Roman"/>
                <w:i/>
                <w:sz w:val="24"/>
                <w:szCs w:val="24"/>
              </w:rPr>
            </w:pPr>
            <w:r w:rsidRPr="00E40002">
              <w:rPr>
                <w:rFonts w:ascii="Times New Roman" w:hAnsi="Times New Roman" w:cs="Times New Roman"/>
                <w:i/>
                <w:sz w:val="24"/>
                <w:szCs w:val="24"/>
              </w:rPr>
              <w:t>Лабораторная работа №2</w:t>
            </w:r>
          </w:p>
          <w:p w14:paraId="0C2E952D" w14:textId="5E8D768B" w:rsidR="00E40002" w:rsidRPr="00E40002" w:rsidRDefault="00E40002" w:rsidP="00E40002">
            <w:pPr>
              <w:spacing w:after="0" w:line="240" w:lineRule="auto"/>
              <w:ind w:firstLine="709"/>
              <w:jc w:val="both"/>
              <w:rPr>
                <w:rFonts w:ascii="Times New Roman" w:hAnsi="Times New Roman" w:cs="Times New Roman"/>
                <w:i/>
                <w:sz w:val="24"/>
                <w:szCs w:val="24"/>
              </w:rPr>
            </w:pPr>
            <w:r w:rsidRPr="00E40002">
              <w:rPr>
                <w:rFonts w:ascii="Times New Roman" w:hAnsi="Times New Roman" w:cs="Times New Roman"/>
                <w:i/>
                <w:sz w:val="24"/>
                <w:szCs w:val="24"/>
              </w:rPr>
              <w:t>Дендрологическая характеристика покрытосеменных</w:t>
            </w:r>
          </w:p>
        </w:tc>
        <w:tc>
          <w:tcPr>
            <w:tcW w:w="1560" w:type="dxa"/>
          </w:tcPr>
          <w:p w14:paraId="721D996A" w14:textId="6EE2ED60"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74936EF1" w14:textId="3F7EE2D5"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0C02021E" w14:textId="77777777" w:rsidTr="00E40002">
        <w:tc>
          <w:tcPr>
            <w:tcW w:w="2880" w:type="dxa"/>
            <w:vMerge/>
          </w:tcPr>
          <w:p w14:paraId="5D5FE48C"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42CFB1B1" w14:textId="2CFE5AED"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44</w:t>
            </w:r>
            <w:r>
              <w:rPr>
                <w:rFonts w:ascii="Times New Roman" w:hAnsi="Times New Roman" w:cs="Times New Roman"/>
                <w:sz w:val="24"/>
                <w:szCs w:val="24"/>
              </w:rPr>
              <w:t>0</w:t>
            </w:r>
          </w:p>
        </w:tc>
        <w:tc>
          <w:tcPr>
            <w:tcW w:w="8100" w:type="dxa"/>
          </w:tcPr>
          <w:p w14:paraId="226EBC4A" w14:textId="77777777" w:rsidR="00E40002" w:rsidRPr="00E40002" w:rsidRDefault="00E40002" w:rsidP="00E40002">
            <w:pPr>
              <w:spacing w:after="0" w:line="240" w:lineRule="auto"/>
              <w:ind w:firstLine="709"/>
              <w:jc w:val="both"/>
              <w:rPr>
                <w:rFonts w:ascii="Times New Roman" w:hAnsi="Times New Roman" w:cs="Times New Roman"/>
                <w:i/>
                <w:sz w:val="24"/>
                <w:szCs w:val="24"/>
              </w:rPr>
            </w:pPr>
            <w:r w:rsidRPr="00E40002">
              <w:rPr>
                <w:rFonts w:ascii="Times New Roman" w:hAnsi="Times New Roman" w:cs="Times New Roman"/>
                <w:i/>
                <w:sz w:val="24"/>
                <w:szCs w:val="24"/>
              </w:rPr>
              <w:t>Лабораторная работа №2</w:t>
            </w:r>
          </w:p>
          <w:p w14:paraId="34E09D2E" w14:textId="0D3A3396" w:rsidR="00E40002" w:rsidRPr="00E40002" w:rsidRDefault="00E40002" w:rsidP="00E40002">
            <w:pPr>
              <w:spacing w:after="0" w:line="240" w:lineRule="auto"/>
              <w:ind w:firstLine="709"/>
              <w:jc w:val="both"/>
              <w:rPr>
                <w:rFonts w:ascii="Times New Roman" w:hAnsi="Times New Roman" w:cs="Times New Roman"/>
                <w:i/>
                <w:sz w:val="24"/>
                <w:szCs w:val="24"/>
              </w:rPr>
            </w:pPr>
            <w:r w:rsidRPr="00E40002">
              <w:rPr>
                <w:rFonts w:ascii="Times New Roman" w:hAnsi="Times New Roman" w:cs="Times New Roman"/>
                <w:i/>
                <w:sz w:val="24"/>
                <w:szCs w:val="24"/>
              </w:rPr>
              <w:t>Дендрологическая характеристика покрытосеменных</w:t>
            </w:r>
          </w:p>
        </w:tc>
        <w:tc>
          <w:tcPr>
            <w:tcW w:w="1560" w:type="dxa"/>
          </w:tcPr>
          <w:p w14:paraId="27FACB4C" w14:textId="12B975B6"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5B55F76D" w14:textId="57692268"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04E065CD" w14:textId="77777777" w:rsidTr="00E40002">
        <w:tc>
          <w:tcPr>
            <w:tcW w:w="2880" w:type="dxa"/>
            <w:vMerge/>
          </w:tcPr>
          <w:p w14:paraId="604B1DFD"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3CCA6C4B" w14:textId="68A67F2A"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44</w:t>
            </w:r>
            <w:r>
              <w:rPr>
                <w:rFonts w:ascii="Times New Roman" w:hAnsi="Times New Roman" w:cs="Times New Roman"/>
                <w:sz w:val="24"/>
                <w:szCs w:val="24"/>
              </w:rPr>
              <w:t>1</w:t>
            </w:r>
          </w:p>
        </w:tc>
        <w:tc>
          <w:tcPr>
            <w:tcW w:w="8100" w:type="dxa"/>
          </w:tcPr>
          <w:p w14:paraId="608BE9C5" w14:textId="77777777" w:rsidR="00E40002" w:rsidRPr="00E40002" w:rsidRDefault="00E40002" w:rsidP="00E40002">
            <w:pPr>
              <w:spacing w:after="0" w:line="240" w:lineRule="auto"/>
              <w:ind w:firstLine="709"/>
              <w:jc w:val="both"/>
              <w:rPr>
                <w:rFonts w:ascii="Times New Roman" w:hAnsi="Times New Roman" w:cs="Times New Roman"/>
                <w:i/>
                <w:sz w:val="24"/>
                <w:szCs w:val="24"/>
              </w:rPr>
            </w:pPr>
            <w:r w:rsidRPr="00E40002">
              <w:rPr>
                <w:rFonts w:ascii="Times New Roman" w:hAnsi="Times New Roman" w:cs="Times New Roman"/>
                <w:i/>
                <w:sz w:val="24"/>
                <w:szCs w:val="24"/>
              </w:rPr>
              <w:t>Лабораторная работа №2</w:t>
            </w:r>
          </w:p>
          <w:p w14:paraId="3CA95CFA" w14:textId="7294223A" w:rsidR="00E40002" w:rsidRPr="00E40002" w:rsidRDefault="00E40002" w:rsidP="00E40002">
            <w:pPr>
              <w:spacing w:after="0" w:line="240" w:lineRule="auto"/>
              <w:ind w:firstLine="709"/>
              <w:jc w:val="both"/>
              <w:rPr>
                <w:rFonts w:ascii="Times New Roman" w:hAnsi="Times New Roman" w:cs="Times New Roman"/>
                <w:i/>
                <w:sz w:val="24"/>
                <w:szCs w:val="24"/>
              </w:rPr>
            </w:pPr>
            <w:r w:rsidRPr="00E40002">
              <w:rPr>
                <w:rFonts w:ascii="Times New Roman" w:hAnsi="Times New Roman" w:cs="Times New Roman"/>
                <w:i/>
                <w:sz w:val="24"/>
                <w:szCs w:val="24"/>
              </w:rPr>
              <w:t>Дендрологическая характеристика покрытосеменных</w:t>
            </w:r>
          </w:p>
        </w:tc>
        <w:tc>
          <w:tcPr>
            <w:tcW w:w="1560" w:type="dxa"/>
          </w:tcPr>
          <w:p w14:paraId="4860B398" w14:textId="6FE58814"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40D6A0B7" w14:textId="355B36AE"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35C47D65" w14:textId="77777777" w:rsidTr="00E40002">
        <w:tc>
          <w:tcPr>
            <w:tcW w:w="2880" w:type="dxa"/>
            <w:vMerge/>
          </w:tcPr>
          <w:p w14:paraId="4E18E6EF"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2C60319F" w14:textId="21CE83EF"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54</w:t>
            </w:r>
            <w:r>
              <w:rPr>
                <w:rFonts w:ascii="Times New Roman" w:hAnsi="Times New Roman" w:cs="Times New Roman"/>
                <w:sz w:val="24"/>
                <w:szCs w:val="24"/>
              </w:rPr>
              <w:t>2</w:t>
            </w:r>
          </w:p>
        </w:tc>
        <w:tc>
          <w:tcPr>
            <w:tcW w:w="8100" w:type="dxa"/>
          </w:tcPr>
          <w:p w14:paraId="015C6F97" w14:textId="77777777" w:rsidR="00E40002" w:rsidRPr="00E40002" w:rsidRDefault="00E40002" w:rsidP="00E40002">
            <w:pPr>
              <w:spacing w:after="0" w:line="240" w:lineRule="auto"/>
              <w:jc w:val="both"/>
              <w:rPr>
                <w:rFonts w:ascii="Times New Roman" w:hAnsi="Times New Roman" w:cs="Times New Roman"/>
                <w:i/>
                <w:sz w:val="24"/>
                <w:szCs w:val="24"/>
              </w:rPr>
            </w:pPr>
            <w:r w:rsidRPr="00E40002">
              <w:rPr>
                <w:rFonts w:ascii="Times New Roman" w:hAnsi="Times New Roman" w:cs="Times New Roman"/>
                <w:i/>
                <w:sz w:val="24"/>
                <w:szCs w:val="24"/>
              </w:rPr>
              <w:t xml:space="preserve">Лабораторная </w:t>
            </w:r>
            <w:proofErr w:type="gramStart"/>
            <w:r w:rsidRPr="00E40002">
              <w:rPr>
                <w:rFonts w:ascii="Times New Roman" w:hAnsi="Times New Roman" w:cs="Times New Roman"/>
                <w:i/>
                <w:sz w:val="24"/>
                <w:szCs w:val="24"/>
              </w:rPr>
              <w:t>работа  №</w:t>
            </w:r>
            <w:proofErr w:type="gramEnd"/>
            <w:r w:rsidRPr="00E40002">
              <w:rPr>
                <w:rFonts w:ascii="Times New Roman" w:hAnsi="Times New Roman" w:cs="Times New Roman"/>
                <w:i/>
                <w:sz w:val="24"/>
                <w:szCs w:val="24"/>
              </w:rPr>
              <w:t>3</w:t>
            </w:r>
          </w:p>
          <w:p w14:paraId="5231AAA1"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t>Определение древесных растений в безлистном состоянии</w:t>
            </w:r>
          </w:p>
        </w:tc>
        <w:tc>
          <w:tcPr>
            <w:tcW w:w="1560" w:type="dxa"/>
          </w:tcPr>
          <w:p w14:paraId="566BB3DC" w14:textId="530ADE70"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vMerge/>
          </w:tcPr>
          <w:p w14:paraId="7CDFEE43" w14:textId="36E7C033"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E40002" w:rsidRPr="00E40002" w14:paraId="5C39DD41" w14:textId="77777777" w:rsidTr="00E40002">
        <w:tc>
          <w:tcPr>
            <w:tcW w:w="2880" w:type="dxa"/>
            <w:vMerge/>
          </w:tcPr>
          <w:p w14:paraId="4E0B6BAD"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540" w:type="dxa"/>
            <w:gridSpan w:val="2"/>
          </w:tcPr>
          <w:p w14:paraId="272E997A" w14:textId="72289CBB"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4</w:t>
            </w:r>
            <w:r w:rsidRPr="00E40002">
              <w:rPr>
                <w:rFonts w:ascii="Times New Roman" w:hAnsi="Times New Roman" w:cs="Times New Roman"/>
                <w:sz w:val="24"/>
                <w:szCs w:val="24"/>
              </w:rPr>
              <w:lastRenderedPageBreak/>
              <w:t>4</w:t>
            </w:r>
            <w:r>
              <w:rPr>
                <w:rFonts w:ascii="Times New Roman" w:hAnsi="Times New Roman" w:cs="Times New Roman"/>
                <w:sz w:val="24"/>
                <w:szCs w:val="24"/>
              </w:rPr>
              <w:t>3</w:t>
            </w:r>
          </w:p>
        </w:tc>
        <w:tc>
          <w:tcPr>
            <w:tcW w:w="8100" w:type="dxa"/>
          </w:tcPr>
          <w:p w14:paraId="41C297B1" w14:textId="77777777" w:rsidR="00E40002" w:rsidRPr="00E40002" w:rsidRDefault="00E40002" w:rsidP="00E40002">
            <w:pPr>
              <w:spacing w:after="0" w:line="240" w:lineRule="auto"/>
              <w:jc w:val="both"/>
              <w:rPr>
                <w:rFonts w:ascii="Times New Roman" w:hAnsi="Times New Roman" w:cs="Times New Roman"/>
                <w:i/>
                <w:sz w:val="24"/>
                <w:szCs w:val="24"/>
              </w:rPr>
            </w:pPr>
            <w:r w:rsidRPr="00E40002">
              <w:rPr>
                <w:rFonts w:ascii="Times New Roman" w:hAnsi="Times New Roman" w:cs="Times New Roman"/>
                <w:i/>
                <w:sz w:val="24"/>
                <w:szCs w:val="24"/>
              </w:rPr>
              <w:lastRenderedPageBreak/>
              <w:t>Лабораторная работа №4</w:t>
            </w:r>
          </w:p>
          <w:p w14:paraId="614227E2" w14:textId="77777777" w:rsidR="00E40002" w:rsidRPr="00E40002" w:rsidRDefault="00E40002" w:rsidP="00E40002">
            <w:pPr>
              <w:spacing w:after="0" w:line="240" w:lineRule="auto"/>
              <w:jc w:val="both"/>
              <w:rPr>
                <w:rFonts w:ascii="Times New Roman" w:hAnsi="Times New Roman" w:cs="Times New Roman"/>
                <w:sz w:val="24"/>
                <w:szCs w:val="24"/>
              </w:rPr>
            </w:pPr>
            <w:r w:rsidRPr="00E40002">
              <w:rPr>
                <w:rFonts w:ascii="Times New Roman" w:hAnsi="Times New Roman" w:cs="Times New Roman"/>
                <w:sz w:val="24"/>
                <w:szCs w:val="24"/>
              </w:rPr>
              <w:lastRenderedPageBreak/>
              <w:t>Определение растений в природных условиях.</w:t>
            </w:r>
          </w:p>
          <w:p w14:paraId="4200E6FD" w14:textId="77777777" w:rsidR="00E40002" w:rsidRPr="00E40002" w:rsidRDefault="00E40002" w:rsidP="00E40002">
            <w:pPr>
              <w:spacing w:after="0" w:line="240" w:lineRule="auto"/>
              <w:ind w:firstLine="709"/>
              <w:jc w:val="both"/>
              <w:rPr>
                <w:rFonts w:ascii="Times New Roman" w:hAnsi="Times New Roman" w:cs="Times New Roman"/>
                <w:sz w:val="24"/>
                <w:szCs w:val="24"/>
              </w:rPr>
            </w:pPr>
          </w:p>
        </w:tc>
        <w:tc>
          <w:tcPr>
            <w:tcW w:w="1560" w:type="dxa"/>
          </w:tcPr>
          <w:p w14:paraId="37AA423D" w14:textId="3805C1B4" w:rsidR="00E40002" w:rsidRPr="00E40002" w:rsidRDefault="00E40002"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lastRenderedPageBreak/>
              <w:t>2</w:t>
            </w:r>
          </w:p>
        </w:tc>
        <w:tc>
          <w:tcPr>
            <w:tcW w:w="2220" w:type="dxa"/>
            <w:vMerge/>
          </w:tcPr>
          <w:p w14:paraId="19BBFF32" w14:textId="4F4ED50A" w:rsidR="00E40002" w:rsidRPr="00E40002" w:rsidRDefault="00E40002" w:rsidP="00E40002">
            <w:pPr>
              <w:spacing w:after="0" w:line="240" w:lineRule="auto"/>
              <w:ind w:firstLine="709"/>
              <w:jc w:val="both"/>
              <w:rPr>
                <w:rFonts w:ascii="Times New Roman" w:hAnsi="Times New Roman" w:cs="Times New Roman"/>
                <w:sz w:val="24"/>
                <w:szCs w:val="24"/>
              </w:rPr>
            </w:pPr>
          </w:p>
        </w:tc>
      </w:tr>
      <w:tr w:rsidR="00BA79D0" w:rsidRPr="00E40002" w14:paraId="237E41BE" w14:textId="77777777" w:rsidTr="00E40002">
        <w:tc>
          <w:tcPr>
            <w:tcW w:w="2880" w:type="dxa"/>
          </w:tcPr>
          <w:p w14:paraId="0871818B" w14:textId="278E09AE" w:rsidR="00BA79D0" w:rsidRPr="00E40002" w:rsidRDefault="00E40002" w:rsidP="00E4000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Промежуточная аттестация</w:t>
            </w:r>
          </w:p>
        </w:tc>
        <w:tc>
          <w:tcPr>
            <w:tcW w:w="540" w:type="dxa"/>
            <w:gridSpan w:val="2"/>
          </w:tcPr>
          <w:p w14:paraId="058359F6" w14:textId="10142417" w:rsidR="00BA79D0" w:rsidRPr="00E40002" w:rsidRDefault="00DB4DE5"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64</w:t>
            </w:r>
            <w:r w:rsidR="00E40002">
              <w:rPr>
                <w:rFonts w:ascii="Times New Roman" w:hAnsi="Times New Roman" w:cs="Times New Roman"/>
                <w:sz w:val="24"/>
                <w:szCs w:val="24"/>
              </w:rPr>
              <w:t>4</w:t>
            </w:r>
          </w:p>
        </w:tc>
        <w:tc>
          <w:tcPr>
            <w:tcW w:w="8100" w:type="dxa"/>
          </w:tcPr>
          <w:p w14:paraId="1B1EE924" w14:textId="77777777" w:rsidR="00BA79D0" w:rsidRPr="00E40002" w:rsidRDefault="00BA79D0"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Зачет</w:t>
            </w:r>
          </w:p>
        </w:tc>
        <w:tc>
          <w:tcPr>
            <w:tcW w:w="1560" w:type="dxa"/>
          </w:tcPr>
          <w:p w14:paraId="0BE2DB74" w14:textId="77777777" w:rsidR="00BA79D0" w:rsidRPr="00E40002" w:rsidRDefault="00BA79D0"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2</w:t>
            </w:r>
          </w:p>
        </w:tc>
        <w:tc>
          <w:tcPr>
            <w:tcW w:w="2220" w:type="dxa"/>
          </w:tcPr>
          <w:p w14:paraId="1909AEA9" w14:textId="77777777" w:rsidR="00BA79D0" w:rsidRPr="00E40002" w:rsidRDefault="00BA79D0" w:rsidP="00E40002">
            <w:pPr>
              <w:spacing w:after="0" w:line="240" w:lineRule="auto"/>
              <w:ind w:firstLine="709"/>
              <w:jc w:val="both"/>
              <w:rPr>
                <w:rFonts w:ascii="Times New Roman" w:hAnsi="Times New Roman" w:cs="Times New Roman"/>
                <w:sz w:val="24"/>
                <w:szCs w:val="24"/>
              </w:rPr>
            </w:pPr>
          </w:p>
        </w:tc>
      </w:tr>
      <w:tr w:rsidR="00BA79D0" w:rsidRPr="00E40002" w14:paraId="2562185C" w14:textId="77777777" w:rsidTr="00E40002">
        <w:tc>
          <w:tcPr>
            <w:tcW w:w="11520" w:type="dxa"/>
            <w:gridSpan w:val="4"/>
          </w:tcPr>
          <w:p w14:paraId="3DACE047" w14:textId="67AEBCD1" w:rsidR="00BA79D0" w:rsidRPr="00E40002" w:rsidRDefault="00BA79D0"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Самостоятельная работа при изучении дисциплины «</w:t>
            </w:r>
            <w:r w:rsidR="00DB4DE5" w:rsidRPr="00E40002">
              <w:rPr>
                <w:rFonts w:ascii="Times New Roman" w:hAnsi="Times New Roman" w:cs="Times New Roman"/>
                <w:sz w:val="24"/>
                <w:szCs w:val="24"/>
              </w:rPr>
              <w:t xml:space="preserve">Декоративная </w:t>
            </w:r>
            <w:proofErr w:type="gramStart"/>
            <w:r w:rsidRPr="00E40002">
              <w:rPr>
                <w:rFonts w:ascii="Times New Roman" w:hAnsi="Times New Roman" w:cs="Times New Roman"/>
                <w:sz w:val="24"/>
                <w:szCs w:val="24"/>
              </w:rPr>
              <w:t>дендрология »</w:t>
            </w:r>
            <w:proofErr w:type="gramEnd"/>
            <w:r w:rsidRPr="00E40002">
              <w:rPr>
                <w:rFonts w:ascii="Times New Roman" w:hAnsi="Times New Roman" w:cs="Times New Roman"/>
                <w:sz w:val="24"/>
                <w:szCs w:val="24"/>
              </w:rPr>
              <w:t xml:space="preserve"> </w:t>
            </w:r>
          </w:p>
          <w:p w14:paraId="2C24DDDC" w14:textId="77777777" w:rsidR="00BA79D0" w:rsidRPr="00E40002" w:rsidRDefault="00BA79D0"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 xml:space="preserve">Систематическая проработка конспектов занятий, учебной и </w:t>
            </w:r>
            <w:proofErr w:type="gramStart"/>
            <w:r w:rsidRPr="00E40002">
              <w:rPr>
                <w:rFonts w:ascii="Times New Roman" w:hAnsi="Times New Roman" w:cs="Times New Roman"/>
                <w:sz w:val="24"/>
                <w:szCs w:val="24"/>
              </w:rPr>
              <w:t>специальной  литературы</w:t>
            </w:r>
            <w:proofErr w:type="gramEnd"/>
            <w:r w:rsidRPr="00E40002">
              <w:rPr>
                <w:rFonts w:ascii="Times New Roman" w:hAnsi="Times New Roman" w:cs="Times New Roman"/>
                <w:sz w:val="24"/>
                <w:szCs w:val="24"/>
              </w:rPr>
              <w:t xml:space="preserve"> (по вопросам к параграфам, главам учебных пособий, составленным преподавателем).</w:t>
            </w:r>
          </w:p>
          <w:p w14:paraId="071868BF" w14:textId="77777777" w:rsidR="00BA79D0" w:rsidRPr="00E40002" w:rsidRDefault="00BA79D0" w:rsidP="00E40002">
            <w:pPr>
              <w:spacing w:after="0" w:line="240" w:lineRule="auto"/>
              <w:ind w:firstLine="709"/>
              <w:jc w:val="both"/>
              <w:rPr>
                <w:rFonts w:ascii="Times New Roman" w:hAnsi="Times New Roman" w:cs="Times New Roman"/>
                <w:sz w:val="24"/>
                <w:szCs w:val="24"/>
              </w:rPr>
            </w:pPr>
          </w:p>
          <w:p w14:paraId="4E77105F" w14:textId="77777777" w:rsidR="00BA79D0" w:rsidRPr="00E40002" w:rsidRDefault="00BA79D0"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Тематика внеаудиторной самостоятельной работы</w:t>
            </w:r>
          </w:p>
          <w:p w14:paraId="3F5B41B8" w14:textId="44DB335D" w:rsidR="00437556" w:rsidRPr="00E40002" w:rsidRDefault="00437556"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 xml:space="preserve">Характерные особенности природных зон России, растительность природных </w:t>
            </w:r>
            <w:proofErr w:type="gramStart"/>
            <w:r w:rsidRPr="00E40002">
              <w:rPr>
                <w:rFonts w:ascii="Times New Roman" w:hAnsi="Times New Roman" w:cs="Times New Roman"/>
                <w:sz w:val="24"/>
                <w:szCs w:val="24"/>
              </w:rPr>
              <w:t>зон,  признаки</w:t>
            </w:r>
            <w:proofErr w:type="gramEnd"/>
            <w:r w:rsidRPr="00E40002">
              <w:rPr>
                <w:rFonts w:ascii="Times New Roman" w:hAnsi="Times New Roman" w:cs="Times New Roman"/>
                <w:sz w:val="24"/>
                <w:szCs w:val="24"/>
              </w:rPr>
              <w:t xml:space="preserve"> растительных сообществ; кустарниковая растительность зона хвойно-  широколиственных лесов Русской равнины, зона лесостепи, степная зона, горные страны.</w:t>
            </w:r>
          </w:p>
          <w:p w14:paraId="51F2C30A" w14:textId="77777777" w:rsidR="00BA79D0" w:rsidRPr="00E40002" w:rsidRDefault="00BA79D0"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5.1. Распространение древесно-</w:t>
            </w:r>
            <w:proofErr w:type="gramStart"/>
            <w:r w:rsidRPr="00E40002">
              <w:rPr>
                <w:rFonts w:ascii="Times New Roman" w:hAnsi="Times New Roman" w:cs="Times New Roman"/>
                <w:sz w:val="24"/>
                <w:szCs w:val="24"/>
              </w:rPr>
              <w:t>кустарниковых  пород</w:t>
            </w:r>
            <w:proofErr w:type="gramEnd"/>
            <w:r w:rsidRPr="00E40002">
              <w:rPr>
                <w:rFonts w:ascii="Times New Roman" w:hAnsi="Times New Roman" w:cs="Times New Roman"/>
                <w:sz w:val="24"/>
                <w:szCs w:val="24"/>
              </w:rPr>
              <w:t xml:space="preserve"> по природным  зонам</w:t>
            </w:r>
          </w:p>
        </w:tc>
        <w:tc>
          <w:tcPr>
            <w:tcW w:w="1560" w:type="dxa"/>
          </w:tcPr>
          <w:p w14:paraId="6931497F" w14:textId="5310A93B" w:rsidR="00BA79D0" w:rsidRPr="00E40002" w:rsidRDefault="00437556" w:rsidP="00E40002">
            <w:pPr>
              <w:spacing w:after="0" w:line="240" w:lineRule="auto"/>
              <w:ind w:firstLine="709"/>
              <w:jc w:val="both"/>
              <w:rPr>
                <w:rFonts w:ascii="Times New Roman" w:hAnsi="Times New Roman" w:cs="Times New Roman"/>
                <w:sz w:val="24"/>
                <w:szCs w:val="24"/>
                <w:lang w:val="en-US"/>
              </w:rPr>
            </w:pPr>
            <w:r w:rsidRPr="00E40002">
              <w:rPr>
                <w:rFonts w:ascii="Times New Roman" w:hAnsi="Times New Roman" w:cs="Times New Roman"/>
                <w:sz w:val="24"/>
                <w:szCs w:val="24"/>
                <w:lang w:val="en-US"/>
              </w:rPr>
              <w:t>2</w:t>
            </w:r>
          </w:p>
        </w:tc>
        <w:tc>
          <w:tcPr>
            <w:tcW w:w="2220" w:type="dxa"/>
          </w:tcPr>
          <w:p w14:paraId="22DD7870" w14:textId="77777777" w:rsidR="00BA79D0" w:rsidRPr="00E40002" w:rsidRDefault="00BA79D0" w:rsidP="00E40002">
            <w:pPr>
              <w:spacing w:after="0" w:line="240" w:lineRule="auto"/>
              <w:ind w:firstLine="709"/>
              <w:jc w:val="both"/>
              <w:rPr>
                <w:rFonts w:ascii="Times New Roman" w:hAnsi="Times New Roman" w:cs="Times New Roman"/>
                <w:sz w:val="24"/>
                <w:szCs w:val="24"/>
              </w:rPr>
            </w:pPr>
          </w:p>
        </w:tc>
      </w:tr>
      <w:tr w:rsidR="00BA79D0" w:rsidRPr="00E40002" w14:paraId="18F2C7A7" w14:textId="77777777" w:rsidTr="00E40002">
        <w:tc>
          <w:tcPr>
            <w:tcW w:w="11520" w:type="dxa"/>
            <w:gridSpan w:val="4"/>
          </w:tcPr>
          <w:p w14:paraId="3F4D59B0" w14:textId="77777777" w:rsidR="00BA79D0" w:rsidRPr="00E40002" w:rsidRDefault="00BA79D0" w:rsidP="00E40002">
            <w:pPr>
              <w:spacing w:after="0" w:line="240" w:lineRule="auto"/>
              <w:ind w:firstLine="709"/>
              <w:jc w:val="both"/>
              <w:rPr>
                <w:rFonts w:ascii="Times New Roman" w:hAnsi="Times New Roman" w:cs="Times New Roman"/>
                <w:sz w:val="24"/>
                <w:szCs w:val="24"/>
              </w:rPr>
            </w:pPr>
            <w:r w:rsidRPr="00E40002">
              <w:rPr>
                <w:rFonts w:ascii="Times New Roman" w:hAnsi="Times New Roman" w:cs="Times New Roman"/>
                <w:sz w:val="24"/>
                <w:szCs w:val="24"/>
              </w:rPr>
              <w:t xml:space="preserve">Обязательная аудиторная учебная нагрузка (всего) </w:t>
            </w:r>
          </w:p>
        </w:tc>
        <w:tc>
          <w:tcPr>
            <w:tcW w:w="1560" w:type="dxa"/>
          </w:tcPr>
          <w:p w14:paraId="15768DBB" w14:textId="619C2D9E" w:rsidR="00BA79D0" w:rsidRPr="00E40002" w:rsidRDefault="00E40002" w:rsidP="00E40002">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rPr>
              <w:t>8</w:t>
            </w:r>
            <w:r w:rsidR="00437556" w:rsidRPr="00E40002">
              <w:rPr>
                <w:rFonts w:ascii="Times New Roman" w:hAnsi="Times New Roman" w:cs="Times New Roman"/>
                <w:sz w:val="24"/>
                <w:szCs w:val="24"/>
                <w:lang w:val="en-US"/>
              </w:rPr>
              <w:t>8</w:t>
            </w:r>
          </w:p>
        </w:tc>
        <w:tc>
          <w:tcPr>
            <w:tcW w:w="2220" w:type="dxa"/>
          </w:tcPr>
          <w:p w14:paraId="0027FBC8" w14:textId="77777777" w:rsidR="00BA79D0" w:rsidRPr="00E40002" w:rsidRDefault="00BA79D0" w:rsidP="00E40002">
            <w:pPr>
              <w:spacing w:after="0" w:line="240" w:lineRule="auto"/>
              <w:ind w:firstLine="709"/>
              <w:jc w:val="both"/>
              <w:rPr>
                <w:rFonts w:ascii="Times New Roman" w:hAnsi="Times New Roman" w:cs="Times New Roman"/>
                <w:sz w:val="24"/>
                <w:szCs w:val="24"/>
              </w:rPr>
            </w:pPr>
          </w:p>
        </w:tc>
      </w:tr>
    </w:tbl>
    <w:p w14:paraId="34E21AA7" w14:textId="77777777" w:rsidR="00BA79D0" w:rsidRPr="00BA79D0" w:rsidRDefault="00BA79D0" w:rsidP="002D6473">
      <w:pPr>
        <w:spacing w:after="0"/>
        <w:jc w:val="both"/>
        <w:rPr>
          <w:rFonts w:ascii="Times New Roman" w:hAnsi="Times New Roman" w:cs="Times New Roman"/>
          <w:b/>
          <w:sz w:val="32"/>
          <w:szCs w:val="28"/>
        </w:rPr>
        <w:sectPr w:rsidR="00BA79D0" w:rsidRPr="00BA79D0" w:rsidSect="00E36A95">
          <w:pgSz w:w="16840" w:h="11907" w:orient="landscape"/>
          <w:pgMar w:top="540" w:right="1134" w:bottom="851" w:left="992" w:header="709" w:footer="709" w:gutter="0"/>
          <w:cols w:space="720"/>
        </w:sectPr>
      </w:pPr>
    </w:p>
    <w:p w14:paraId="4251B3BD" w14:textId="77777777" w:rsidR="008E5EA2" w:rsidRPr="008E5EA2" w:rsidRDefault="008E5EA2" w:rsidP="00966F05">
      <w:pPr>
        <w:spacing w:after="0"/>
        <w:ind w:left="1353"/>
        <w:jc w:val="center"/>
        <w:rPr>
          <w:rFonts w:ascii="Times New Roman" w:hAnsi="Times New Roman" w:cs="Times New Roman"/>
          <w:bCs/>
          <w:sz w:val="28"/>
          <w:szCs w:val="28"/>
        </w:rPr>
      </w:pPr>
      <w:r w:rsidRPr="008E5EA2">
        <w:rPr>
          <w:rFonts w:ascii="Times New Roman" w:hAnsi="Times New Roman" w:cs="Times New Roman"/>
          <w:bCs/>
          <w:sz w:val="28"/>
          <w:szCs w:val="28"/>
        </w:rPr>
        <w:lastRenderedPageBreak/>
        <w:t>3. УСЛОВИЯ РЕАЛИЗАЦИИ ПРОГРАММЫ УЧЕБНОЙ ДИСЦИПЛИНЫ</w:t>
      </w:r>
    </w:p>
    <w:p w14:paraId="53693526" w14:textId="77777777" w:rsidR="008E5EA2" w:rsidRPr="00FC40F3" w:rsidRDefault="008E5EA2" w:rsidP="008E5EA2">
      <w:pPr>
        <w:suppressAutoHyphens/>
        <w:spacing w:after="0"/>
        <w:ind w:firstLine="709"/>
        <w:jc w:val="both"/>
        <w:rPr>
          <w:rFonts w:ascii="Times New Roman" w:hAnsi="Times New Roman" w:cs="Times New Roman"/>
          <w:bCs/>
          <w:sz w:val="28"/>
          <w:szCs w:val="28"/>
        </w:rPr>
      </w:pPr>
      <w:r w:rsidRPr="00FC40F3">
        <w:rPr>
          <w:rFonts w:ascii="Times New Roman" w:hAnsi="Times New Roman" w:cs="Times New Roman"/>
          <w:bCs/>
          <w:sz w:val="28"/>
          <w:szCs w:val="28"/>
        </w:rPr>
        <w:t xml:space="preserve">3.1. Для реализации программы учебной </w:t>
      </w:r>
      <w:proofErr w:type="gramStart"/>
      <w:r w:rsidRPr="00FC40F3">
        <w:rPr>
          <w:rFonts w:ascii="Times New Roman" w:hAnsi="Times New Roman" w:cs="Times New Roman"/>
          <w:bCs/>
          <w:sz w:val="28"/>
          <w:szCs w:val="28"/>
        </w:rPr>
        <w:t>дисциплины  должны</w:t>
      </w:r>
      <w:proofErr w:type="gramEnd"/>
      <w:r w:rsidRPr="00FC40F3">
        <w:rPr>
          <w:rFonts w:ascii="Times New Roman" w:hAnsi="Times New Roman" w:cs="Times New Roman"/>
          <w:bCs/>
          <w:sz w:val="28"/>
          <w:szCs w:val="28"/>
        </w:rPr>
        <w:t xml:space="preserve"> быть предусмотрены следующие специальные помещения:</w:t>
      </w:r>
    </w:p>
    <w:p w14:paraId="63ED5E63" w14:textId="2AFA96BC" w:rsidR="00D51862" w:rsidRPr="00FC40F3" w:rsidRDefault="008E5EA2" w:rsidP="00D73228">
      <w:pPr>
        <w:pStyle w:val="a8"/>
        <w:tabs>
          <w:tab w:val="left" w:pos="153"/>
        </w:tabs>
        <w:rPr>
          <w:rFonts w:ascii="Times New Roman" w:hAnsi="Times New Roman"/>
          <w:bCs/>
          <w:color w:val="26282F"/>
          <w:sz w:val="28"/>
          <w:szCs w:val="28"/>
          <w:lang w:eastAsia="ru-RU"/>
        </w:rPr>
      </w:pPr>
      <w:r w:rsidRPr="00FC40F3">
        <w:rPr>
          <w:rFonts w:ascii="Times New Roman" w:hAnsi="Times New Roman" w:cs="Times New Roman"/>
          <w:bCs/>
          <w:sz w:val="28"/>
          <w:szCs w:val="28"/>
        </w:rPr>
        <w:t>Кабинет «__</w:t>
      </w:r>
      <w:r w:rsidR="00EC08C7" w:rsidRPr="00FC40F3">
        <w:rPr>
          <w:rFonts w:ascii="Times New Roman" w:hAnsi="Times New Roman" w:cs="Times New Roman"/>
          <w:bCs/>
          <w:sz w:val="28"/>
          <w:szCs w:val="28"/>
        </w:rPr>
        <w:t>37</w:t>
      </w:r>
      <w:r w:rsidRPr="00FC40F3">
        <w:rPr>
          <w:rFonts w:ascii="Times New Roman" w:hAnsi="Times New Roman" w:cs="Times New Roman"/>
          <w:bCs/>
          <w:sz w:val="28"/>
          <w:szCs w:val="28"/>
        </w:rPr>
        <w:t>__</w:t>
      </w:r>
      <w:r w:rsidR="00D73228" w:rsidRPr="00FC40F3">
        <w:rPr>
          <w:rStyle w:val="10"/>
          <w:rFonts w:ascii="Times New Roman" w:eastAsiaTheme="minorEastAsia" w:hAnsi="Times New Roman"/>
          <w:b w:val="0"/>
          <w:bCs w:val="0"/>
          <w:sz w:val="28"/>
          <w:szCs w:val="28"/>
        </w:rPr>
        <w:t xml:space="preserve"> </w:t>
      </w:r>
      <w:r w:rsidR="00D73228" w:rsidRPr="00FC40F3">
        <w:rPr>
          <w:rStyle w:val="a7"/>
          <w:rFonts w:ascii="Times New Roman" w:hAnsi="Times New Roman"/>
          <w:b w:val="0"/>
          <w:bCs/>
          <w:sz w:val="28"/>
          <w:szCs w:val="28"/>
        </w:rPr>
        <w:t xml:space="preserve">Почвоведения, земледелия и агрохимии» (комплексный кабинет специальности: ауд. 37) </w:t>
      </w:r>
      <w:r w:rsidRPr="00FC40F3">
        <w:rPr>
          <w:rFonts w:ascii="Times New Roman" w:eastAsiaTheme="minorHAnsi" w:hAnsi="Times New Roman" w:cs="Times New Roman"/>
          <w:sz w:val="28"/>
          <w:szCs w:val="28"/>
        </w:rPr>
        <w:t xml:space="preserve">оснащенный </w:t>
      </w:r>
      <w:r w:rsidR="00D73228" w:rsidRPr="00FC40F3">
        <w:rPr>
          <w:rFonts w:ascii="Times New Roman" w:eastAsiaTheme="minorHAnsi" w:hAnsi="Times New Roman" w:cs="Times New Roman"/>
          <w:sz w:val="28"/>
          <w:szCs w:val="28"/>
        </w:rPr>
        <w:t>о</w:t>
      </w:r>
      <w:r w:rsidR="00D73228" w:rsidRPr="00FC40F3">
        <w:rPr>
          <w:rFonts w:ascii="Times New Roman" w:eastAsiaTheme="minorHAnsi" w:hAnsi="Times New Roman" w:cs="Times New Roman"/>
          <w:bCs/>
          <w:sz w:val="28"/>
          <w:szCs w:val="28"/>
        </w:rPr>
        <w:t>борудованием:</w:t>
      </w:r>
      <w:r w:rsidR="00D51862" w:rsidRPr="00FC40F3">
        <w:rPr>
          <w:rFonts w:ascii="Times New Roman" w:hAnsi="Times New Roman" w:cs="Times New Roman"/>
          <w:sz w:val="28"/>
          <w:szCs w:val="28"/>
        </w:rPr>
        <w:t xml:space="preserve"> </w:t>
      </w:r>
    </w:p>
    <w:p w14:paraId="256B5171" w14:textId="683C917A" w:rsidR="00D51862" w:rsidRPr="00FC40F3" w:rsidRDefault="00632A63" w:rsidP="00D51862">
      <w:pPr>
        <w:rPr>
          <w:rFonts w:ascii="Times New Roman" w:hAnsi="Times New Roman" w:cs="Times New Roman"/>
          <w:sz w:val="28"/>
          <w:szCs w:val="28"/>
        </w:rPr>
      </w:pPr>
      <w:r w:rsidRPr="00FC40F3">
        <w:rPr>
          <w:rFonts w:ascii="Times New Roman" w:hAnsi="Times New Roman" w:cs="Times New Roman"/>
          <w:sz w:val="28"/>
          <w:szCs w:val="28"/>
        </w:rPr>
        <w:t>столы</w:t>
      </w:r>
      <w:r w:rsidR="00D51862" w:rsidRPr="00FC40F3">
        <w:rPr>
          <w:rFonts w:ascii="Times New Roman" w:hAnsi="Times New Roman" w:cs="Times New Roman"/>
          <w:sz w:val="28"/>
          <w:szCs w:val="28"/>
        </w:rPr>
        <w:t xml:space="preserve"> для обучающихся</w:t>
      </w:r>
      <w:r w:rsidRPr="00FC40F3">
        <w:rPr>
          <w:rFonts w:ascii="Times New Roman" w:hAnsi="Times New Roman" w:cs="Times New Roman"/>
          <w:sz w:val="28"/>
          <w:szCs w:val="28"/>
        </w:rPr>
        <w:t>, стулья</w:t>
      </w:r>
      <w:r w:rsidR="00D51862" w:rsidRPr="00FC40F3">
        <w:rPr>
          <w:rFonts w:ascii="Times New Roman" w:hAnsi="Times New Roman" w:cs="Times New Roman"/>
          <w:sz w:val="28"/>
          <w:szCs w:val="28"/>
        </w:rPr>
        <w:t xml:space="preserve"> для обучающихся, стол преподавателя, стул преподавателя</w:t>
      </w:r>
      <w:r w:rsidRPr="00FC40F3">
        <w:rPr>
          <w:rFonts w:ascii="Times New Roman" w:hAnsi="Times New Roman" w:cs="Times New Roman"/>
          <w:sz w:val="28"/>
          <w:szCs w:val="28"/>
        </w:rPr>
        <w:t xml:space="preserve"> </w:t>
      </w:r>
      <w:r w:rsidR="008E5EA2" w:rsidRPr="00FC40F3">
        <w:rPr>
          <w:rFonts w:ascii="Times New Roman" w:hAnsi="Times New Roman" w:cs="Times New Roman"/>
          <w:sz w:val="28"/>
          <w:szCs w:val="28"/>
        </w:rPr>
        <w:t>(п</w:t>
      </w:r>
      <w:r w:rsidR="008E5EA2" w:rsidRPr="00FC40F3">
        <w:rPr>
          <w:rFonts w:ascii="Times New Roman" w:hAnsi="Times New Roman" w:cs="Times New Roman"/>
          <w:bCs/>
          <w:sz w:val="28"/>
          <w:szCs w:val="28"/>
        </w:rPr>
        <w:t>еречисляется основное оборудование кабинета),</w:t>
      </w:r>
      <w:r w:rsidR="006B6F38" w:rsidRPr="00FC40F3">
        <w:rPr>
          <w:rFonts w:ascii="Times New Roman" w:hAnsi="Times New Roman" w:cs="Times New Roman"/>
          <w:bCs/>
          <w:sz w:val="28"/>
          <w:szCs w:val="28"/>
        </w:rPr>
        <w:t xml:space="preserve"> </w:t>
      </w:r>
      <w:r w:rsidR="008E5EA2" w:rsidRPr="00FC40F3">
        <w:rPr>
          <w:rFonts w:ascii="Times New Roman" w:hAnsi="Times New Roman" w:cs="Times New Roman"/>
          <w:sz w:val="28"/>
          <w:szCs w:val="28"/>
        </w:rPr>
        <w:t>т</w:t>
      </w:r>
      <w:r w:rsidR="008E5EA2" w:rsidRPr="00FC40F3">
        <w:rPr>
          <w:rFonts w:ascii="Times New Roman" w:hAnsi="Times New Roman" w:cs="Times New Roman"/>
          <w:bCs/>
          <w:sz w:val="28"/>
          <w:szCs w:val="28"/>
        </w:rPr>
        <w:t>ехническими средствами обучения:</w:t>
      </w:r>
      <w:r w:rsidR="00D51862" w:rsidRPr="00FC40F3">
        <w:rPr>
          <w:rFonts w:ascii="Times New Roman" w:hAnsi="Times New Roman" w:cs="Times New Roman"/>
          <w:sz w:val="28"/>
          <w:szCs w:val="28"/>
        </w:rPr>
        <w:t xml:space="preserve"> Стационарный мультимедийный комплект:</w:t>
      </w:r>
    </w:p>
    <w:p w14:paraId="6286218F" w14:textId="21201E71" w:rsidR="008E5EA2" w:rsidRPr="00FC40F3" w:rsidRDefault="00D51862" w:rsidP="00D51862">
      <w:pPr>
        <w:rPr>
          <w:rFonts w:ascii="Times New Roman" w:eastAsiaTheme="minorEastAsia" w:hAnsi="Times New Roman" w:cs="Times New Roman"/>
          <w:sz w:val="28"/>
          <w:szCs w:val="28"/>
          <w:lang w:eastAsia="ru-RU"/>
        </w:rPr>
      </w:pPr>
      <w:r w:rsidRPr="00FC40F3">
        <w:rPr>
          <w:rFonts w:ascii="Times New Roman" w:hAnsi="Times New Roman" w:cs="Times New Roman"/>
          <w:sz w:val="28"/>
          <w:szCs w:val="28"/>
        </w:rPr>
        <w:t xml:space="preserve">Ноутбук-  </w:t>
      </w:r>
      <w:r w:rsidRPr="00FC40F3">
        <w:rPr>
          <w:rFonts w:ascii="Times New Roman" w:hAnsi="Times New Roman" w:cs="Times New Roman"/>
          <w:sz w:val="28"/>
          <w:szCs w:val="28"/>
          <w:lang w:val="en-US"/>
        </w:rPr>
        <w:t>Lenovo</w:t>
      </w:r>
      <w:r w:rsidRPr="00FC40F3">
        <w:rPr>
          <w:rFonts w:ascii="Times New Roman" w:hAnsi="Times New Roman" w:cs="Times New Roman"/>
          <w:sz w:val="28"/>
          <w:szCs w:val="28"/>
        </w:rPr>
        <w:t xml:space="preserve"> </w:t>
      </w:r>
      <w:r w:rsidRPr="00FC40F3">
        <w:rPr>
          <w:rFonts w:ascii="Times New Roman" w:hAnsi="Times New Roman" w:cs="Times New Roman"/>
          <w:sz w:val="28"/>
          <w:szCs w:val="28"/>
          <w:lang w:val="en-US"/>
        </w:rPr>
        <w:t>G</w:t>
      </w:r>
      <w:r w:rsidRPr="00FC40F3">
        <w:rPr>
          <w:rFonts w:ascii="Times New Roman" w:hAnsi="Times New Roman" w:cs="Times New Roman"/>
          <w:sz w:val="28"/>
          <w:szCs w:val="28"/>
        </w:rPr>
        <w:t>50-70 4030</w:t>
      </w:r>
      <w:r w:rsidRPr="00FC40F3">
        <w:rPr>
          <w:rFonts w:ascii="Times New Roman" w:hAnsi="Times New Roman" w:cs="Times New Roman"/>
          <w:sz w:val="28"/>
          <w:szCs w:val="28"/>
          <w:lang w:val="en-US"/>
        </w:rPr>
        <w:t>U</w:t>
      </w:r>
      <w:r w:rsidRPr="00FC40F3">
        <w:rPr>
          <w:rFonts w:ascii="Times New Roman" w:hAnsi="Times New Roman" w:cs="Times New Roman"/>
          <w:sz w:val="28"/>
          <w:szCs w:val="28"/>
        </w:rPr>
        <w:t>/4/500/</w:t>
      </w:r>
      <w:r w:rsidRPr="00FC40F3">
        <w:rPr>
          <w:rFonts w:ascii="Times New Roman" w:hAnsi="Times New Roman" w:cs="Times New Roman"/>
          <w:sz w:val="28"/>
          <w:szCs w:val="28"/>
          <w:lang w:val="en-US"/>
        </w:rPr>
        <w:t>DVD</w:t>
      </w:r>
      <w:r w:rsidRPr="00FC40F3">
        <w:rPr>
          <w:rFonts w:ascii="Times New Roman" w:hAnsi="Times New Roman" w:cs="Times New Roman"/>
          <w:sz w:val="28"/>
          <w:szCs w:val="28"/>
        </w:rPr>
        <w:t>-</w:t>
      </w:r>
      <w:r w:rsidRPr="00FC40F3">
        <w:rPr>
          <w:rFonts w:ascii="Times New Roman" w:hAnsi="Times New Roman" w:cs="Times New Roman"/>
          <w:sz w:val="28"/>
          <w:szCs w:val="28"/>
          <w:lang w:val="en-US"/>
        </w:rPr>
        <w:t>RW</w:t>
      </w:r>
      <w:r w:rsidRPr="00FC40F3">
        <w:rPr>
          <w:rFonts w:ascii="Times New Roman" w:hAnsi="Times New Roman" w:cs="Times New Roman"/>
          <w:sz w:val="28"/>
          <w:szCs w:val="28"/>
        </w:rPr>
        <w:t>/</w:t>
      </w:r>
      <w:r w:rsidRPr="00FC40F3">
        <w:rPr>
          <w:rFonts w:ascii="Times New Roman" w:hAnsi="Times New Roman" w:cs="Times New Roman"/>
          <w:sz w:val="28"/>
          <w:szCs w:val="28"/>
          <w:lang w:val="en-US"/>
        </w:rPr>
        <w:t>R</w:t>
      </w:r>
      <w:r w:rsidRPr="00FC40F3">
        <w:rPr>
          <w:rFonts w:ascii="Times New Roman" w:hAnsi="Times New Roman" w:cs="Times New Roman"/>
          <w:sz w:val="28"/>
          <w:szCs w:val="28"/>
        </w:rPr>
        <w:t>5</w:t>
      </w:r>
      <w:r w:rsidRPr="00FC40F3">
        <w:rPr>
          <w:rFonts w:ascii="Times New Roman" w:hAnsi="Times New Roman" w:cs="Times New Roman"/>
          <w:sz w:val="28"/>
          <w:szCs w:val="28"/>
          <w:lang w:val="en-US"/>
        </w:rPr>
        <w:t>M</w:t>
      </w:r>
      <w:r w:rsidRPr="00FC40F3">
        <w:rPr>
          <w:rFonts w:ascii="Times New Roman" w:hAnsi="Times New Roman" w:cs="Times New Roman"/>
          <w:sz w:val="28"/>
          <w:szCs w:val="28"/>
        </w:rPr>
        <w:t>230/</w:t>
      </w:r>
      <w:r w:rsidRPr="00FC40F3">
        <w:rPr>
          <w:rFonts w:ascii="Times New Roman" w:hAnsi="Times New Roman" w:cs="Times New Roman"/>
          <w:sz w:val="28"/>
          <w:szCs w:val="28"/>
          <w:lang w:val="en-US"/>
        </w:rPr>
        <w:t>WIFI</w:t>
      </w:r>
      <w:r w:rsidRPr="00FC40F3">
        <w:rPr>
          <w:rFonts w:ascii="Times New Roman" w:hAnsi="Times New Roman" w:cs="Times New Roman"/>
          <w:sz w:val="28"/>
          <w:szCs w:val="28"/>
        </w:rPr>
        <w:t>/</w:t>
      </w:r>
      <w:r w:rsidRPr="00FC40F3">
        <w:rPr>
          <w:rFonts w:ascii="Times New Roman" w:hAnsi="Times New Roman" w:cs="Times New Roman"/>
          <w:sz w:val="28"/>
          <w:szCs w:val="28"/>
          <w:lang w:val="en-US"/>
        </w:rPr>
        <w:t>Win</w:t>
      </w:r>
      <w:r w:rsidRPr="00FC40F3">
        <w:rPr>
          <w:rFonts w:ascii="Times New Roman" w:hAnsi="Times New Roman" w:cs="Times New Roman"/>
          <w:sz w:val="28"/>
          <w:szCs w:val="28"/>
        </w:rPr>
        <w:t xml:space="preserve">8/15.6/2.4 кг, проектор </w:t>
      </w:r>
      <w:r w:rsidRPr="00FC40F3">
        <w:rPr>
          <w:rFonts w:ascii="Times New Roman" w:hAnsi="Times New Roman" w:cs="Times New Roman"/>
          <w:sz w:val="28"/>
          <w:szCs w:val="28"/>
          <w:lang w:val="en-US"/>
        </w:rPr>
        <w:t>ViewSonic</w:t>
      </w:r>
      <w:r w:rsidRPr="00FC40F3">
        <w:rPr>
          <w:rFonts w:ascii="Times New Roman" w:hAnsi="Times New Roman" w:cs="Times New Roman"/>
          <w:sz w:val="28"/>
          <w:szCs w:val="28"/>
        </w:rPr>
        <w:t xml:space="preserve"> </w:t>
      </w:r>
      <w:r w:rsidRPr="00FC40F3">
        <w:rPr>
          <w:rFonts w:ascii="Times New Roman" w:hAnsi="Times New Roman" w:cs="Times New Roman"/>
          <w:sz w:val="28"/>
          <w:szCs w:val="28"/>
          <w:lang w:val="en-US"/>
        </w:rPr>
        <w:t>Projector</w:t>
      </w:r>
      <w:r w:rsidRPr="00FC40F3">
        <w:rPr>
          <w:rFonts w:ascii="Times New Roman" w:hAnsi="Times New Roman" w:cs="Times New Roman"/>
          <w:sz w:val="28"/>
          <w:szCs w:val="28"/>
        </w:rPr>
        <w:t xml:space="preserve">, интерактивная доска </w:t>
      </w:r>
      <w:r w:rsidRPr="00FC40F3">
        <w:rPr>
          <w:rFonts w:ascii="Times New Roman" w:hAnsi="Times New Roman" w:cs="Times New Roman"/>
          <w:sz w:val="28"/>
          <w:szCs w:val="28"/>
          <w:lang w:val="en-US"/>
        </w:rPr>
        <w:t>IQ</w:t>
      </w:r>
      <w:r w:rsidRPr="00FC40F3">
        <w:rPr>
          <w:rFonts w:ascii="Times New Roman" w:hAnsi="Times New Roman" w:cs="Times New Roman"/>
          <w:sz w:val="28"/>
          <w:szCs w:val="28"/>
        </w:rPr>
        <w:t xml:space="preserve"> </w:t>
      </w:r>
      <w:r w:rsidRPr="00FC40F3">
        <w:rPr>
          <w:rFonts w:ascii="Times New Roman" w:hAnsi="Times New Roman" w:cs="Times New Roman"/>
          <w:sz w:val="28"/>
          <w:szCs w:val="28"/>
          <w:lang w:val="en-US"/>
        </w:rPr>
        <w:t>Board</w:t>
      </w:r>
      <w:r w:rsidRPr="00FC40F3">
        <w:rPr>
          <w:rFonts w:ascii="Times New Roman" w:hAnsi="Times New Roman" w:cs="Times New Roman"/>
          <w:sz w:val="28"/>
          <w:szCs w:val="28"/>
        </w:rPr>
        <w:t xml:space="preserve"> </w:t>
      </w:r>
      <w:r w:rsidRPr="00FC40F3">
        <w:rPr>
          <w:rFonts w:ascii="Times New Roman" w:hAnsi="Times New Roman" w:cs="Times New Roman"/>
          <w:sz w:val="28"/>
          <w:szCs w:val="28"/>
          <w:lang w:val="en-US"/>
        </w:rPr>
        <w:t>PS</w:t>
      </w:r>
      <w:r w:rsidRPr="00FC40F3">
        <w:rPr>
          <w:rFonts w:ascii="Times New Roman" w:hAnsi="Times New Roman" w:cs="Times New Roman"/>
          <w:sz w:val="28"/>
          <w:szCs w:val="28"/>
        </w:rPr>
        <w:t xml:space="preserve"> </w:t>
      </w:r>
      <w:r w:rsidRPr="00FC40F3">
        <w:rPr>
          <w:rFonts w:ascii="Times New Roman" w:hAnsi="Times New Roman" w:cs="Times New Roman"/>
          <w:sz w:val="28"/>
          <w:szCs w:val="28"/>
          <w:lang w:val="en-US"/>
        </w:rPr>
        <w:t>S</w:t>
      </w:r>
      <w:r w:rsidRPr="00FC40F3">
        <w:rPr>
          <w:rFonts w:ascii="Times New Roman" w:hAnsi="Times New Roman" w:cs="Times New Roman"/>
          <w:sz w:val="28"/>
          <w:szCs w:val="28"/>
        </w:rPr>
        <w:t>082</w:t>
      </w:r>
      <w:r w:rsidR="008E5EA2" w:rsidRPr="00FC40F3">
        <w:rPr>
          <w:rFonts w:ascii="Times New Roman" w:hAnsi="Times New Roman" w:cs="Times New Roman"/>
          <w:bCs/>
          <w:sz w:val="28"/>
          <w:szCs w:val="28"/>
        </w:rPr>
        <w:t xml:space="preserve"> </w:t>
      </w:r>
      <w:r w:rsidR="00632A63" w:rsidRPr="00FC40F3">
        <w:rPr>
          <w:rFonts w:ascii="Times New Roman" w:hAnsi="Times New Roman" w:cs="Times New Roman"/>
          <w:sz w:val="28"/>
          <w:szCs w:val="28"/>
        </w:rPr>
        <w:t>_проектор, ноутбук, интерактивный экран</w:t>
      </w:r>
      <w:r w:rsidR="008E5EA2" w:rsidRPr="00FC40F3">
        <w:rPr>
          <w:rFonts w:ascii="Times New Roman" w:hAnsi="Times New Roman" w:cs="Times New Roman"/>
          <w:sz w:val="28"/>
          <w:szCs w:val="28"/>
        </w:rPr>
        <w:t>, (п</w:t>
      </w:r>
      <w:r w:rsidR="008E5EA2" w:rsidRPr="00FC40F3">
        <w:rPr>
          <w:rFonts w:ascii="Times New Roman" w:hAnsi="Times New Roman" w:cs="Times New Roman"/>
          <w:bCs/>
          <w:sz w:val="28"/>
          <w:szCs w:val="28"/>
        </w:rPr>
        <w:t>еречисляются технические средства необходимые для реализации программы)</w:t>
      </w:r>
      <w:r w:rsidR="008E5EA2" w:rsidRPr="00FC40F3">
        <w:rPr>
          <w:rFonts w:ascii="Times New Roman" w:hAnsi="Times New Roman" w:cs="Times New Roman"/>
          <w:sz w:val="28"/>
          <w:szCs w:val="28"/>
        </w:rPr>
        <w:t>.</w:t>
      </w:r>
    </w:p>
    <w:p w14:paraId="20399325" w14:textId="77777777" w:rsidR="008E5EA2" w:rsidRPr="00FC40F3" w:rsidRDefault="008E5EA2" w:rsidP="008E5EA2">
      <w:pPr>
        <w:suppressAutoHyphens/>
        <w:spacing w:after="0"/>
        <w:ind w:firstLine="709"/>
        <w:jc w:val="both"/>
        <w:rPr>
          <w:rFonts w:ascii="Times New Roman" w:hAnsi="Times New Roman" w:cs="Times New Roman"/>
          <w:bCs/>
          <w:sz w:val="28"/>
          <w:szCs w:val="28"/>
        </w:rPr>
      </w:pPr>
      <w:r w:rsidRPr="00FC40F3">
        <w:rPr>
          <w:rFonts w:ascii="Times New Roman" w:hAnsi="Times New Roman" w:cs="Times New Roman"/>
          <w:bCs/>
          <w:sz w:val="28"/>
          <w:szCs w:val="28"/>
        </w:rPr>
        <w:t>3.2. Информационное обеспечение реализации программы</w:t>
      </w:r>
    </w:p>
    <w:p w14:paraId="7A1EC483" w14:textId="333C355F" w:rsidR="008E5EA2" w:rsidRPr="00FC40F3" w:rsidRDefault="00FC40F3" w:rsidP="00FC40F3">
      <w:pPr>
        <w:spacing w:after="0"/>
        <w:ind w:left="360"/>
        <w:contextualSpacing/>
        <w:rPr>
          <w:rFonts w:ascii="Times New Roman" w:hAnsi="Times New Roman" w:cs="Times New Roman"/>
          <w:sz w:val="28"/>
          <w:szCs w:val="28"/>
        </w:rPr>
      </w:pPr>
      <w:r w:rsidRPr="00FC40F3">
        <w:rPr>
          <w:rFonts w:ascii="Times New Roman" w:hAnsi="Times New Roman" w:cs="Times New Roman"/>
          <w:sz w:val="28"/>
          <w:szCs w:val="28"/>
        </w:rPr>
        <w:t>3.2.1. Печатные издания</w:t>
      </w:r>
    </w:p>
    <w:p w14:paraId="277B9FAF" w14:textId="77777777" w:rsidR="00FC40F3" w:rsidRPr="00FC40F3" w:rsidRDefault="00FC40F3" w:rsidP="00FC40F3">
      <w:pPr>
        <w:spacing w:after="0"/>
        <w:ind w:left="360"/>
        <w:contextualSpacing/>
        <w:rPr>
          <w:rFonts w:ascii="Times New Roman" w:hAnsi="Times New Roman" w:cs="Times New Roman"/>
          <w:bCs/>
          <w:sz w:val="28"/>
          <w:szCs w:val="28"/>
        </w:rPr>
      </w:pPr>
      <w:r w:rsidRPr="00FC40F3">
        <w:rPr>
          <w:rFonts w:ascii="Times New Roman" w:hAnsi="Times New Roman" w:cs="Times New Roman"/>
          <w:bCs/>
          <w:sz w:val="28"/>
          <w:szCs w:val="28"/>
        </w:rPr>
        <w:t xml:space="preserve">комплект учебно-наглядных </w:t>
      </w:r>
      <w:proofErr w:type="gramStart"/>
      <w:r w:rsidRPr="00FC40F3">
        <w:rPr>
          <w:rFonts w:ascii="Times New Roman" w:hAnsi="Times New Roman" w:cs="Times New Roman"/>
          <w:bCs/>
          <w:sz w:val="28"/>
          <w:szCs w:val="28"/>
        </w:rPr>
        <w:t>пособий  «</w:t>
      </w:r>
      <w:proofErr w:type="gramEnd"/>
      <w:r w:rsidRPr="00FC40F3">
        <w:rPr>
          <w:rFonts w:ascii="Times New Roman" w:hAnsi="Times New Roman" w:cs="Times New Roman"/>
          <w:bCs/>
          <w:sz w:val="28"/>
          <w:szCs w:val="28"/>
        </w:rPr>
        <w:t>Цветочно-декоративные культуры и дендрология</w:t>
      </w:r>
      <w:r w:rsidRPr="00FC40F3">
        <w:rPr>
          <w:rFonts w:ascii="Times New Roman" w:hAnsi="Times New Roman" w:cs="Times New Roman"/>
          <w:bCs/>
          <w:i/>
          <w:sz w:val="28"/>
          <w:szCs w:val="28"/>
        </w:rPr>
        <w:t>»;</w:t>
      </w:r>
    </w:p>
    <w:p w14:paraId="4CA9B30C" w14:textId="77777777" w:rsidR="00FC40F3" w:rsidRPr="00FC40F3" w:rsidRDefault="00FC40F3" w:rsidP="00FC40F3">
      <w:pPr>
        <w:spacing w:after="0"/>
        <w:ind w:left="360"/>
        <w:contextualSpacing/>
        <w:rPr>
          <w:rFonts w:ascii="Times New Roman" w:hAnsi="Times New Roman" w:cs="Times New Roman"/>
          <w:bCs/>
          <w:i/>
          <w:sz w:val="28"/>
          <w:szCs w:val="28"/>
        </w:rPr>
      </w:pPr>
      <w:r w:rsidRPr="00FC40F3">
        <w:rPr>
          <w:rFonts w:ascii="Times New Roman" w:hAnsi="Times New Roman" w:cs="Times New Roman"/>
          <w:bCs/>
          <w:sz w:val="28"/>
          <w:szCs w:val="28"/>
        </w:rPr>
        <w:t xml:space="preserve">- гербарий </w:t>
      </w:r>
      <w:proofErr w:type="spellStart"/>
      <w:r w:rsidRPr="00FC40F3">
        <w:rPr>
          <w:rFonts w:ascii="Times New Roman" w:hAnsi="Times New Roman" w:cs="Times New Roman"/>
          <w:bCs/>
          <w:sz w:val="28"/>
          <w:szCs w:val="28"/>
        </w:rPr>
        <w:t>древесно</w:t>
      </w:r>
      <w:proofErr w:type="spellEnd"/>
      <w:r w:rsidRPr="00FC40F3">
        <w:rPr>
          <w:rFonts w:ascii="Times New Roman" w:hAnsi="Times New Roman" w:cs="Times New Roman"/>
          <w:bCs/>
          <w:sz w:val="28"/>
          <w:szCs w:val="28"/>
        </w:rPr>
        <w:t xml:space="preserve"> - кустарниковых растений;</w:t>
      </w:r>
      <w:r w:rsidRPr="00FC40F3">
        <w:rPr>
          <w:rFonts w:ascii="Times New Roman" w:hAnsi="Times New Roman" w:cs="Times New Roman"/>
          <w:bCs/>
          <w:i/>
          <w:sz w:val="28"/>
          <w:szCs w:val="28"/>
        </w:rPr>
        <w:t xml:space="preserve"> </w:t>
      </w:r>
    </w:p>
    <w:p w14:paraId="2546AF39" w14:textId="77777777" w:rsidR="00FC40F3" w:rsidRPr="00FC40F3" w:rsidRDefault="00FC40F3" w:rsidP="00FC40F3">
      <w:pPr>
        <w:spacing w:after="0"/>
        <w:ind w:left="360"/>
        <w:contextualSpacing/>
        <w:rPr>
          <w:rFonts w:ascii="Times New Roman" w:hAnsi="Times New Roman" w:cs="Times New Roman"/>
          <w:bCs/>
          <w:sz w:val="28"/>
          <w:szCs w:val="28"/>
        </w:rPr>
      </w:pPr>
      <w:r w:rsidRPr="00FC40F3">
        <w:rPr>
          <w:rFonts w:ascii="Times New Roman" w:hAnsi="Times New Roman" w:cs="Times New Roman"/>
          <w:bCs/>
          <w:i/>
          <w:sz w:val="28"/>
          <w:szCs w:val="28"/>
        </w:rPr>
        <w:t xml:space="preserve">- </w:t>
      </w:r>
      <w:r w:rsidRPr="00FC40F3">
        <w:rPr>
          <w:rFonts w:ascii="Times New Roman" w:hAnsi="Times New Roman" w:cs="Times New Roman"/>
          <w:bCs/>
          <w:sz w:val="28"/>
          <w:szCs w:val="28"/>
        </w:rPr>
        <w:t>комплект плакатов по дендрологии</w:t>
      </w:r>
    </w:p>
    <w:p w14:paraId="23BCEBB6" w14:textId="77777777" w:rsidR="00FC40F3" w:rsidRPr="00FC40F3" w:rsidRDefault="00FC40F3" w:rsidP="00FC40F3">
      <w:pPr>
        <w:spacing w:after="0"/>
        <w:ind w:left="360"/>
        <w:contextualSpacing/>
        <w:rPr>
          <w:rFonts w:ascii="Times New Roman" w:hAnsi="Times New Roman" w:cs="Times New Roman"/>
          <w:bCs/>
          <w:sz w:val="28"/>
          <w:szCs w:val="28"/>
        </w:rPr>
      </w:pPr>
    </w:p>
    <w:p w14:paraId="45F3EB12" w14:textId="28AED841" w:rsidR="00FC40F3" w:rsidRPr="00FC40F3" w:rsidRDefault="00FC40F3" w:rsidP="00FC40F3">
      <w:pPr>
        <w:spacing w:after="0"/>
        <w:ind w:left="360"/>
        <w:contextualSpacing/>
        <w:rPr>
          <w:rFonts w:ascii="Times New Roman" w:hAnsi="Times New Roman" w:cs="Times New Roman"/>
          <w:sz w:val="28"/>
          <w:szCs w:val="28"/>
          <w:lang w:val="en-US"/>
        </w:rPr>
      </w:pPr>
      <w:r w:rsidRPr="00FC40F3">
        <w:rPr>
          <w:rFonts w:ascii="Times New Roman" w:hAnsi="Times New Roman" w:cs="Times New Roman"/>
          <w:sz w:val="28"/>
          <w:szCs w:val="28"/>
        </w:rPr>
        <w:t>4.2. Информационное обеспечение обучения</w:t>
      </w:r>
    </w:p>
    <w:p w14:paraId="59EC74E5" w14:textId="77777777" w:rsidR="00FC40F3" w:rsidRDefault="00FC40F3" w:rsidP="00FC40F3">
      <w:pPr>
        <w:spacing w:after="0"/>
        <w:ind w:left="360"/>
        <w:contextualSpacing/>
        <w:rPr>
          <w:rFonts w:ascii="Times New Roman" w:hAnsi="Times New Roman" w:cs="Times New Roman"/>
          <w:sz w:val="28"/>
          <w:szCs w:val="28"/>
        </w:rPr>
      </w:pPr>
    </w:p>
    <w:p w14:paraId="398DF14C" w14:textId="77777777" w:rsidR="00FC40F3" w:rsidRPr="00FC40F3" w:rsidRDefault="00FC40F3" w:rsidP="00FC40F3">
      <w:pPr>
        <w:spacing w:after="0"/>
        <w:ind w:left="360"/>
        <w:contextualSpacing/>
        <w:rPr>
          <w:rFonts w:ascii="Times New Roman" w:hAnsi="Times New Roman" w:cs="Times New Roman"/>
          <w:b/>
          <w:sz w:val="28"/>
          <w:szCs w:val="28"/>
        </w:rPr>
      </w:pPr>
      <w:r w:rsidRPr="00FC40F3">
        <w:rPr>
          <w:rFonts w:ascii="Times New Roman" w:hAnsi="Times New Roman" w:cs="Times New Roman"/>
          <w:sz w:val="28"/>
          <w:szCs w:val="28"/>
        </w:rPr>
        <w:t>Основные источники</w:t>
      </w:r>
    </w:p>
    <w:p w14:paraId="156ECFB2" w14:textId="77777777" w:rsidR="00FC40F3" w:rsidRPr="00FC40F3" w:rsidRDefault="00FC40F3" w:rsidP="00FC40F3">
      <w:pPr>
        <w:spacing w:after="0"/>
        <w:ind w:left="360"/>
        <w:contextualSpacing/>
        <w:rPr>
          <w:rFonts w:ascii="Times New Roman" w:hAnsi="Times New Roman" w:cs="Times New Roman"/>
          <w:b/>
          <w:bCs/>
          <w:sz w:val="28"/>
          <w:szCs w:val="28"/>
        </w:rPr>
      </w:pPr>
    </w:p>
    <w:p w14:paraId="5722A665" w14:textId="77777777" w:rsidR="00FC40F3" w:rsidRPr="00FC40F3" w:rsidRDefault="00FC40F3" w:rsidP="00FC40F3">
      <w:pPr>
        <w:numPr>
          <w:ilvl w:val="0"/>
          <w:numId w:val="4"/>
        </w:numPr>
        <w:spacing w:after="0"/>
        <w:contextualSpacing/>
        <w:rPr>
          <w:rFonts w:ascii="Times New Roman" w:hAnsi="Times New Roman" w:cs="Times New Roman"/>
          <w:sz w:val="28"/>
          <w:szCs w:val="28"/>
        </w:rPr>
      </w:pPr>
      <w:r w:rsidRPr="00FC40F3">
        <w:rPr>
          <w:rFonts w:ascii="Times New Roman" w:hAnsi="Times New Roman" w:cs="Times New Roman"/>
          <w:sz w:val="28"/>
          <w:szCs w:val="28"/>
        </w:rPr>
        <w:t xml:space="preserve">Громадин А.В. Дендрология: учебник для студ. </w:t>
      </w:r>
      <w:proofErr w:type="spellStart"/>
      <w:r w:rsidRPr="00FC40F3">
        <w:rPr>
          <w:rFonts w:ascii="Times New Roman" w:hAnsi="Times New Roman" w:cs="Times New Roman"/>
          <w:sz w:val="28"/>
          <w:szCs w:val="28"/>
        </w:rPr>
        <w:t>образоват</w:t>
      </w:r>
      <w:proofErr w:type="spellEnd"/>
      <w:r w:rsidRPr="00FC40F3">
        <w:rPr>
          <w:rFonts w:ascii="Times New Roman" w:hAnsi="Times New Roman" w:cs="Times New Roman"/>
          <w:sz w:val="28"/>
          <w:szCs w:val="28"/>
        </w:rPr>
        <w:t xml:space="preserve">. учреждений сред. проф. образования / А.В. </w:t>
      </w:r>
      <w:proofErr w:type="gramStart"/>
      <w:r w:rsidRPr="00FC40F3">
        <w:rPr>
          <w:rFonts w:ascii="Times New Roman" w:hAnsi="Times New Roman" w:cs="Times New Roman"/>
          <w:sz w:val="28"/>
          <w:szCs w:val="28"/>
        </w:rPr>
        <w:t xml:space="preserve">Громадин,  </w:t>
      </w:r>
      <w:proofErr w:type="spellStart"/>
      <w:r w:rsidRPr="00FC40F3">
        <w:rPr>
          <w:rFonts w:ascii="Times New Roman" w:hAnsi="Times New Roman" w:cs="Times New Roman"/>
          <w:sz w:val="28"/>
          <w:szCs w:val="28"/>
        </w:rPr>
        <w:t>Д.Л.Матюхин</w:t>
      </w:r>
      <w:proofErr w:type="spellEnd"/>
      <w:proofErr w:type="gramEnd"/>
      <w:r w:rsidRPr="00FC40F3">
        <w:rPr>
          <w:rFonts w:ascii="Times New Roman" w:hAnsi="Times New Roman" w:cs="Times New Roman"/>
          <w:sz w:val="28"/>
          <w:szCs w:val="28"/>
        </w:rPr>
        <w:t>. 2-е изд., стер. -  М.: Издательский центр «Академия», 2007.-368 с.</w:t>
      </w:r>
    </w:p>
    <w:p w14:paraId="67565C83" w14:textId="77777777" w:rsidR="00FC40F3" w:rsidRPr="00FC40F3" w:rsidRDefault="00FC40F3" w:rsidP="00FC40F3">
      <w:pPr>
        <w:numPr>
          <w:ilvl w:val="0"/>
          <w:numId w:val="4"/>
        </w:numPr>
        <w:spacing w:after="0"/>
        <w:contextualSpacing/>
        <w:rPr>
          <w:rFonts w:ascii="Times New Roman" w:hAnsi="Times New Roman" w:cs="Times New Roman"/>
          <w:sz w:val="28"/>
          <w:szCs w:val="28"/>
        </w:rPr>
      </w:pPr>
      <w:r w:rsidRPr="00FC40F3">
        <w:rPr>
          <w:rFonts w:ascii="Times New Roman" w:hAnsi="Times New Roman" w:cs="Times New Roman"/>
          <w:sz w:val="28"/>
          <w:szCs w:val="28"/>
        </w:rPr>
        <w:t>Булыгин, Н.Е. Дендрология [Текст</w:t>
      </w:r>
      <w:proofErr w:type="gramStart"/>
      <w:r w:rsidRPr="00FC40F3">
        <w:rPr>
          <w:rFonts w:ascii="Times New Roman" w:hAnsi="Times New Roman" w:cs="Times New Roman"/>
          <w:sz w:val="28"/>
          <w:szCs w:val="28"/>
        </w:rPr>
        <w:t>] :</w:t>
      </w:r>
      <w:proofErr w:type="gramEnd"/>
      <w:r w:rsidRPr="00FC40F3">
        <w:rPr>
          <w:rFonts w:ascii="Times New Roman" w:hAnsi="Times New Roman" w:cs="Times New Roman"/>
          <w:sz w:val="28"/>
          <w:szCs w:val="28"/>
        </w:rPr>
        <w:t xml:space="preserve"> учебник для студ. </w:t>
      </w:r>
      <w:proofErr w:type="spellStart"/>
      <w:r w:rsidRPr="00FC40F3">
        <w:rPr>
          <w:rFonts w:ascii="Times New Roman" w:hAnsi="Times New Roman" w:cs="Times New Roman"/>
          <w:sz w:val="28"/>
          <w:szCs w:val="28"/>
        </w:rPr>
        <w:t>высш</w:t>
      </w:r>
      <w:proofErr w:type="spellEnd"/>
      <w:r w:rsidRPr="00FC40F3">
        <w:rPr>
          <w:rFonts w:ascii="Times New Roman" w:hAnsi="Times New Roman" w:cs="Times New Roman"/>
          <w:sz w:val="28"/>
          <w:szCs w:val="28"/>
        </w:rPr>
        <w:t xml:space="preserve">. учеб. заведений / Министерство образования РФ ; МГУЛ ; Н.Е. Булыгин, В.Т. Ярмишко. – 3-е изд., стер. – М.: МГУЛ, 2002. – 528 с.: ил. </w:t>
      </w:r>
    </w:p>
    <w:p w14:paraId="7727F609" w14:textId="77777777" w:rsidR="00FC40F3" w:rsidRPr="00FC40F3" w:rsidRDefault="00FC40F3" w:rsidP="00FC40F3">
      <w:pPr>
        <w:numPr>
          <w:ilvl w:val="0"/>
          <w:numId w:val="4"/>
        </w:numPr>
        <w:spacing w:after="0"/>
        <w:contextualSpacing/>
        <w:rPr>
          <w:rFonts w:ascii="Times New Roman" w:hAnsi="Times New Roman" w:cs="Times New Roman"/>
          <w:sz w:val="28"/>
          <w:szCs w:val="28"/>
        </w:rPr>
      </w:pPr>
      <w:r w:rsidRPr="00FC40F3">
        <w:rPr>
          <w:rFonts w:ascii="Times New Roman" w:hAnsi="Times New Roman" w:cs="Times New Roman"/>
          <w:sz w:val="28"/>
          <w:szCs w:val="28"/>
        </w:rPr>
        <w:t>Кремер, Б.П. Деревья [Текст</w:t>
      </w:r>
      <w:proofErr w:type="gramStart"/>
      <w:r w:rsidRPr="00FC40F3">
        <w:rPr>
          <w:rFonts w:ascii="Times New Roman" w:hAnsi="Times New Roman" w:cs="Times New Roman"/>
          <w:sz w:val="28"/>
          <w:szCs w:val="28"/>
        </w:rPr>
        <w:t>] :</w:t>
      </w:r>
      <w:proofErr w:type="gramEnd"/>
      <w:r w:rsidRPr="00FC40F3">
        <w:rPr>
          <w:rFonts w:ascii="Times New Roman" w:hAnsi="Times New Roman" w:cs="Times New Roman"/>
          <w:sz w:val="28"/>
          <w:szCs w:val="28"/>
        </w:rPr>
        <w:t xml:space="preserve"> местные и завезенные виды Европы : с нем. : самый популярный справочник / Бруно П. Кремер ; пер. с нем.- М : Астрель : АСТ, 2002 .- 288с. : ил.- (Путеводитель по природе).</w:t>
      </w:r>
    </w:p>
    <w:p w14:paraId="5316BF6A" w14:textId="77777777" w:rsidR="00FC40F3" w:rsidRPr="00FC40F3" w:rsidRDefault="00FC40F3" w:rsidP="00FC40F3">
      <w:pPr>
        <w:numPr>
          <w:ilvl w:val="0"/>
          <w:numId w:val="4"/>
        </w:numPr>
        <w:spacing w:after="0"/>
        <w:contextualSpacing/>
        <w:rPr>
          <w:rFonts w:ascii="Times New Roman" w:hAnsi="Times New Roman" w:cs="Times New Roman"/>
          <w:sz w:val="28"/>
          <w:szCs w:val="28"/>
        </w:rPr>
      </w:pPr>
      <w:r w:rsidRPr="00FC40F3">
        <w:rPr>
          <w:rFonts w:ascii="Times New Roman" w:hAnsi="Times New Roman" w:cs="Times New Roman"/>
          <w:sz w:val="28"/>
          <w:szCs w:val="28"/>
        </w:rPr>
        <w:t>Деревья [Текст</w:t>
      </w:r>
      <w:proofErr w:type="gramStart"/>
      <w:r w:rsidRPr="00FC40F3">
        <w:rPr>
          <w:rFonts w:ascii="Times New Roman" w:hAnsi="Times New Roman" w:cs="Times New Roman"/>
          <w:sz w:val="28"/>
          <w:szCs w:val="28"/>
        </w:rPr>
        <w:t>] :</w:t>
      </w:r>
      <w:proofErr w:type="gramEnd"/>
      <w:r w:rsidRPr="00FC40F3">
        <w:rPr>
          <w:rFonts w:ascii="Times New Roman" w:hAnsi="Times New Roman" w:cs="Times New Roman"/>
          <w:sz w:val="28"/>
          <w:szCs w:val="28"/>
        </w:rPr>
        <w:t xml:space="preserve"> справочник / пер. с итал. Н.М. Сухановой .- М : Астрель : АСТ, 2004 .- 320с. : ил.</w:t>
      </w:r>
    </w:p>
    <w:p w14:paraId="2ABA20FF" w14:textId="77777777" w:rsidR="00FC40F3" w:rsidRPr="00FC40F3" w:rsidRDefault="00FC40F3" w:rsidP="00FC40F3">
      <w:pPr>
        <w:numPr>
          <w:ilvl w:val="0"/>
          <w:numId w:val="4"/>
        </w:numPr>
        <w:spacing w:after="0"/>
        <w:contextualSpacing/>
        <w:rPr>
          <w:rFonts w:ascii="Times New Roman" w:hAnsi="Times New Roman" w:cs="Times New Roman"/>
          <w:sz w:val="28"/>
          <w:szCs w:val="28"/>
        </w:rPr>
      </w:pPr>
      <w:r w:rsidRPr="00FC40F3">
        <w:rPr>
          <w:rFonts w:ascii="Times New Roman" w:hAnsi="Times New Roman" w:cs="Times New Roman"/>
          <w:sz w:val="28"/>
          <w:szCs w:val="28"/>
        </w:rPr>
        <w:lastRenderedPageBreak/>
        <w:t>Мамаев, С.А. Деревья и кустарники Среднего Урала [Текст</w:t>
      </w:r>
      <w:proofErr w:type="gramStart"/>
      <w:r w:rsidRPr="00FC40F3">
        <w:rPr>
          <w:rFonts w:ascii="Times New Roman" w:hAnsi="Times New Roman" w:cs="Times New Roman"/>
          <w:sz w:val="28"/>
          <w:szCs w:val="28"/>
        </w:rPr>
        <w:t>] :</w:t>
      </w:r>
      <w:proofErr w:type="gramEnd"/>
      <w:r w:rsidRPr="00FC40F3">
        <w:rPr>
          <w:rFonts w:ascii="Times New Roman" w:hAnsi="Times New Roman" w:cs="Times New Roman"/>
          <w:sz w:val="28"/>
          <w:szCs w:val="28"/>
        </w:rPr>
        <w:t xml:space="preserve"> справочник-определитель / С.А. Мамаев, А.П. Кожевников . – </w:t>
      </w:r>
      <w:proofErr w:type="gramStart"/>
      <w:r w:rsidRPr="00FC40F3">
        <w:rPr>
          <w:rFonts w:ascii="Times New Roman" w:hAnsi="Times New Roman" w:cs="Times New Roman"/>
          <w:sz w:val="28"/>
          <w:szCs w:val="28"/>
        </w:rPr>
        <w:t>Екатеринбург :</w:t>
      </w:r>
      <w:proofErr w:type="gramEnd"/>
      <w:r w:rsidRPr="00FC40F3">
        <w:rPr>
          <w:rFonts w:ascii="Times New Roman" w:hAnsi="Times New Roman" w:cs="Times New Roman"/>
          <w:sz w:val="28"/>
          <w:szCs w:val="28"/>
        </w:rPr>
        <w:t xml:space="preserve"> Сократ, 2006.</w:t>
      </w:r>
    </w:p>
    <w:p w14:paraId="4190A829" w14:textId="77777777" w:rsidR="00FC40F3" w:rsidRPr="00FC40F3" w:rsidRDefault="00FC40F3" w:rsidP="00FC40F3">
      <w:pPr>
        <w:numPr>
          <w:ilvl w:val="0"/>
          <w:numId w:val="4"/>
        </w:numPr>
        <w:spacing w:after="0"/>
        <w:contextualSpacing/>
        <w:rPr>
          <w:rFonts w:ascii="Times New Roman" w:hAnsi="Times New Roman" w:cs="Times New Roman"/>
          <w:sz w:val="28"/>
          <w:szCs w:val="28"/>
        </w:rPr>
      </w:pPr>
      <w:r w:rsidRPr="00FC40F3">
        <w:rPr>
          <w:rFonts w:ascii="Times New Roman" w:hAnsi="Times New Roman" w:cs="Times New Roman"/>
          <w:sz w:val="28"/>
          <w:szCs w:val="28"/>
        </w:rPr>
        <w:t xml:space="preserve">Сербина, Е.Н. Декоративные деревья и кустарники [Текст] / Е.Н. </w:t>
      </w:r>
      <w:proofErr w:type="gramStart"/>
      <w:r w:rsidRPr="00FC40F3">
        <w:rPr>
          <w:rFonts w:ascii="Times New Roman" w:hAnsi="Times New Roman" w:cs="Times New Roman"/>
          <w:sz w:val="28"/>
          <w:szCs w:val="28"/>
        </w:rPr>
        <w:t>Сербина .</w:t>
      </w:r>
      <w:proofErr w:type="gramEnd"/>
      <w:r w:rsidRPr="00FC40F3">
        <w:rPr>
          <w:rFonts w:ascii="Times New Roman" w:hAnsi="Times New Roman" w:cs="Times New Roman"/>
          <w:sz w:val="28"/>
          <w:szCs w:val="28"/>
        </w:rPr>
        <w:t>- М : ОЛМА-ПРЕСС Гранд, 2003 .- 29, [3]с. : ил.- (Золотые рецепты сада).</w:t>
      </w:r>
    </w:p>
    <w:p w14:paraId="658FF858" w14:textId="77777777" w:rsidR="00FC40F3" w:rsidRPr="00FC40F3" w:rsidRDefault="00FC40F3" w:rsidP="00FC40F3">
      <w:pPr>
        <w:numPr>
          <w:ilvl w:val="0"/>
          <w:numId w:val="4"/>
        </w:numPr>
        <w:spacing w:after="0"/>
        <w:contextualSpacing/>
        <w:rPr>
          <w:rFonts w:ascii="Times New Roman" w:hAnsi="Times New Roman" w:cs="Times New Roman"/>
          <w:sz w:val="28"/>
          <w:szCs w:val="28"/>
        </w:rPr>
      </w:pPr>
      <w:r w:rsidRPr="00FC40F3">
        <w:rPr>
          <w:rFonts w:ascii="Times New Roman" w:hAnsi="Times New Roman" w:cs="Times New Roman"/>
          <w:sz w:val="28"/>
          <w:szCs w:val="28"/>
        </w:rPr>
        <w:t>Все о декоративных деревьях и кустарниках [Текст</w:t>
      </w:r>
      <w:proofErr w:type="gramStart"/>
      <w:r w:rsidRPr="00FC40F3">
        <w:rPr>
          <w:rFonts w:ascii="Times New Roman" w:hAnsi="Times New Roman" w:cs="Times New Roman"/>
          <w:sz w:val="28"/>
          <w:szCs w:val="28"/>
        </w:rPr>
        <w:t>] .</w:t>
      </w:r>
      <w:proofErr w:type="gramEnd"/>
      <w:r w:rsidRPr="00FC40F3">
        <w:rPr>
          <w:rFonts w:ascii="Times New Roman" w:hAnsi="Times New Roman" w:cs="Times New Roman"/>
          <w:sz w:val="28"/>
          <w:szCs w:val="28"/>
        </w:rPr>
        <w:t xml:space="preserve">– М : ОЛМА-ПРЕСС Гранд, 2003 .- 318, [2]с. : ил.- (Русский </w:t>
      </w:r>
      <w:proofErr w:type="spellStart"/>
      <w:r w:rsidRPr="00FC40F3">
        <w:rPr>
          <w:rFonts w:ascii="Times New Roman" w:hAnsi="Times New Roman" w:cs="Times New Roman"/>
          <w:sz w:val="28"/>
          <w:szCs w:val="28"/>
        </w:rPr>
        <w:t>хесайон</w:t>
      </w:r>
      <w:proofErr w:type="spellEnd"/>
      <w:r w:rsidRPr="00FC40F3">
        <w:rPr>
          <w:rFonts w:ascii="Times New Roman" w:hAnsi="Times New Roman" w:cs="Times New Roman"/>
          <w:sz w:val="28"/>
          <w:szCs w:val="28"/>
        </w:rPr>
        <w:t>).</w:t>
      </w:r>
    </w:p>
    <w:p w14:paraId="5F3744CC" w14:textId="77777777" w:rsidR="00FC40F3" w:rsidRPr="00FC40F3" w:rsidRDefault="00FC40F3" w:rsidP="00FC40F3">
      <w:pPr>
        <w:spacing w:after="0"/>
        <w:ind w:left="360"/>
        <w:contextualSpacing/>
        <w:rPr>
          <w:rFonts w:ascii="Times New Roman" w:hAnsi="Times New Roman" w:cs="Times New Roman"/>
          <w:b/>
          <w:sz w:val="32"/>
          <w:szCs w:val="28"/>
        </w:rPr>
      </w:pPr>
    </w:p>
    <w:p w14:paraId="66573779" w14:textId="77777777" w:rsidR="00FC40F3" w:rsidRPr="00FC40F3" w:rsidRDefault="00FC40F3" w:rsidP="00FC40F3">
      <w:pPr>
        <w:spacing w:after="0"/>
        <w:ind w:left="360"/>
        <w:contextualSpacing/>
        <w:rPr>
          <w:rFonts w:ascii="Times New Roman" w:hAnsi="Times New Roman" w:cs="Times New Roman"/>
          <w:sz w:val="32"/>
          <w:szCs w:val="28"/>
        </w:rPr>
      </w:pPr>
      <w:r w:rsidRPr="00FC40F3">
        <w:rPr>
          <w:rFonts w:ascii="Times New Roman" w:hAnsi="Times New Roman" w:cs="Times New Roman"/>
          <w:sz w:val="32"/>
          <w:szCs w:val="28"/>
        </w:rPr>
        <w:t>Дополнительная литература:</w:t>
      </w:r>
    </w:p>
    <w:p w14:paraId="3AF81657" w14:textId="77777777" w:rsidR="00FC40F3" w:rsidRPr="00FC40F3" w:rsidRDefault="00FC40F3" w:rsidP="00FC40F3">
      <w:pPr>
        <w:numPr>
          <w:ilvl w:val="0"/>
          <w:numId w:val="3"/>
        </w:numPr>
        <w:spacing w:after="0"/>
        <w:contextualSpacing/>
        <w:rPr>
          <w:rFonts w:ascii="Times New Roman" w:hAnsi="Times New Roman" w:cs="Times New Roman"/>
          <w:sz w:val="28"/>
          <w:szCs w:val="28"/>
        </w:rPr>
      </w:pPr>
      <w:r w:rsidRPr="00FC40F3">
        <w:rPr>
          <w:rFonts w:ascii="Times New Roman" w:hAnsi="Times New Roman" w:cs="Times New Roman"/>
          <w:sz w:val="28"/>
          <w:szCs w:val="28"/>
        </w:rPr>
        <w:t xml:space="preserve">Александрова М.С. Хвойные растения в вашем саду/ М.С. Александрова, П.В.    Александров – Ростов н/Д.: Феникс, 2005. – 160., [8 л. ил.] - </w:t>
      </w:r>
      <w:proofErr w:type="gramStart"/>
      <w:r w:rsidRPr="00FC40F3">
        <w:rPr>
          <w:rFonts w:ascii="Times New Roman" w:hAnsi="Times New Roman" w:cs="Times New Roman"/>
          <w:sz w:val="28"/>
          <w:szCs w:val="28"/>
        </w:rPr>
        <w:t>( Дом</w:t>
      </w:r>
      <w:proofErr w:type="gramEnd"/>
      <w:r w:rsidRPr="00FC40F3">
        <w:rPr>
          <w:rFonts w:ascii="Times New Roman" w:hAnsi="Times New Roman" w:cs="Times New Roman"/>
          <w:sz w:val="28"/>
          <w:szCs w:val="28"/>
        </w:rPr>
        <w:t xml:space="preserve"> моей мечты).</w:t>
      </w:r>
    </w:p>
    <w:p w14:paraId="5A7DEB55" w14:textId="77777777" w:rsidR="00FC40F3" w:rsidRPr="00FC40F3" w:rsidRDefault="00FC40F3" w:rsidP="00FC40F3">
      <w:pPr>
        <w:numPr>
          <w:ilvl w:val="0"/>
          <w:numId w:val="3"/>
        </w:numPr>
        <w:spacing w:after="0"/>
        <w:contextualSpacing/>
        <w:rPr>
          <w:rFonts w:ascii="Times New Roman" w:hAnsi="Times New Roman" w:cs="Times New Roman"/>
          <w:sz w:val="28"/>
          <w:szCs w:val="28"/>
        </w:rPr>
      </w:pPr>
      <w:proofErr w:type="spellStart"/>
      <w:r w:rsidRPr="00FC40F3">
        <w:rPr>
          <w:rFonts w:ascii="Times New Roman" w:hAnsi="Times New Roman" w:cs="Times New Roman"/>
          <w:sz w:val="28"/>
          <w:szCs w:val="28"/>
        </w:rPr>
        <w:t>Фукарек</w:t>
      </w:r>
      <w:proofErr w:type="spellEnd"/>
      <w:r w:rsidRPr="00FC40F3">
        <w:rPr>
          <w:rFonts w:ascii="Times New Roman" w:hAnsi="Times New Roman" w:cs="Times New Roman"/>
          <w:sz w:val="28"/>
          <w:szCs w:val="28"/>
        </w:rPr>
        <w:t xml:space="preserve"> Ф.  Растительный мир земли: В 2-х томах; Пер. с нем./Под </w:t>
      </w:r>
      <w:proofErr w:type="spellStart"/>
      <w:r w:rsidRPr="00FC40F3">
        <w:rPr>
          <w:rFonts w:ascii="Times New Roman" w:hAnsi="Times New Roman" w:cs="Times New Roman"/>
          <w:sz w:val="28"/>
          <w:szCs w:val="28"/>
        </w:rPr>
        <w:t>ред</w:t>
      </w:r>
      <w:proofErr w:type="spellEnd"/>
      <w:r w:rsidRPr="00FC40F3">
        <w:rPr>
          <w:rFonts w:ascii="Times New Roman" w:hAnsi="Times New Roman" w:cs="Times New Roman"/>
          <w:sz w:val="28"/>
          <w:szCs w:val="28"/>
        </w:rPr>
        <w:t xml:space="preserve"> Ф. </w:t>
      </w:r>
      <w:proofErr w:type="spellStart"/>
      <w:r w:rsidRPr="00FC40F3">
        <w:rPr>
          <w:rFonts w:ascii="Times New Roman" w:hAnsi="Times New Roman" w:cs="Times New Roman"/>
          <w:sz w:val="28"/>
          <w:szCs w:val="28"/>
        </w:rPr>
        <w:t>Фукарёка</w:t>
      </w:r>
      <w:proofErr w:type="spellEnd"/>
      <w:r w:rsidRPr="00FC40F3">
        <w:rPr>
          <w:rFonts w:ascii="Times New Roman" w:hAnsi="Times New Roman" w:cs="Times New Roman"/>
          <w:sz w:val="28"/>
          <w:szCs w:val="28"/>
        </w:rPr>
        <w:t>; Перевод и предисл. Сладкова А.Н.- Т.1.- М. Мир, 1982- 136 с., ил.</w:t>
      </w:r>
    </w:p>
    <w:p w14:paraId="2BBA1304" w14:textId="77777777" w:rsidR="00FC40F3" w:rsidRPr="00FC40F3" w:rsidRDefault="00FC40F3" w:rsidP="00FC40F3">
      <w:pPr>
        <w:numPr>
          <w:ilvl w:val="0"/>
          <w:numId w:val="3"/>
        </w:numPr>
        <w:spacing w:after="0"/>
        <w:contextualSpacing/>
        <w:rPr>
          <w:rFonts w:ascii="Times New Roman" w:hAnsi="Times New Roman" w:cs="Times New Roman"/>
          <w:b/>
          <w:sz w:val="28"/>
          <w:szCs w:val="28"/>
        </w:rPr>
      </w:pPr>
      <w:proofErr w:type="spellStart"/>
      <w:r w:rsidRPr="00FC40F3">
        <w:rPr>
          <w:rFonts w:ascii="Times New Roman" w:hAnsi="Times New Roman" w:cs="Times New Roman"/>
          <w:sz w:val="28"/>
          <w:szCs w:val="28"/>
        </w:rPr>
        <w:t>Фукарек</w:t>
      </w:r>
      <w:proofErr w:type="spellEnd"/>
      <w:r w:rsidRPr="00FC40F3">
        <w:rPr>
          <w:rFonts w:ascii="Times New Roman" w:hAnsi="Times New Roman" w:cs="Times New Roman"/>
          <w:sz w:val="28"/>
          <w:szCs w:val="28"/>
        </w:rPr>
        <w:t xml:space="preserve"> Ф.  Растительный мир </w:t>
      </w:r>
      <w:proofErr w:type="spellStart"/>
      <w:proofErr w:type="gramStart"/>
      <w:r w:rsidRPr="00FC40F3">
        <w:rPr>
          <w:rFonts w:ascii="Times New Roman" w:hAnsi="Times New Roman" w:cs="Times New Roman"/>
          <w:sz w:val="28"/>
          <w:szCs w:val="28"/>
        </w:rPr>
        <w:t>земли:Пер</w:t>
      </w:r>
      <w:proofErr w:type="spellEnd"/>
      <w:r w:rsidRPr="00FC40F3">
        <w:rPr>
          <w:rFonts w:ascii="Times New Roman" w:hAnsi="Times New Roman" w:cs="Times New Roman"/>
          <w:sz w:val="28"/>
          <w:szCs w:val="28"/>
        </w:rPr>
        <w:t>.</w:t>
      </w:r>
      <w:proofErr w:type="gramEnd"/>
      <w:r w:rsidRPr="00FC40F3">
        <w:rPr>
          <w:rFonts w:ascii="Times New Roman" w:hAnsi="Times New Roman" w:cs="Times New Roman"/>
          <w:sz w:val="28"/>
          <w:szCs w:val="28"/>
        </w:rPr>
        <w:t xml:space="preserve"> с нем./Под </w:t>
      </w:r>
      <w:proofErr w:type="spellStart"/>
      <w:r w:rsidRPr="00FC40F3">
        <w:rPr>
          <w:rFonts w:ascii="Times New Roman" w:hAnsi="Times New Roman" w:cs="Times New Roman"/>
          <w:sz w:val="28"/>
          <w:szCs w:val="28"/>
        </w:rPr>
        <w:t>ред</w:t>
      </w:r>
      <w:proofErr w:type="spellEnd"/>
      <w:r w:rsidRPr="00FC40F3">
        <w:rPr>
          <w:rFonts w:ascii="Times New Roman" w:hAnsi="Times New Roman" w:cs="Times New Roman"/>
          <w:sz w:val="28"/>
          <w:szCs w:val="28"/>
        </w:rPr>
        <w:t xml:space="preserve"> Ф. </w:t>
      </w:r>
      <w:proofErr w:type="spellStart"/>
      <w:r w:rsidRPr="00FC40F3">
        <w:rPr>
          <w:rFonts w:ascii="Times New Roman" w:hAnsi="Times New Roman" w:cs="Times New Roman"/>
          <w:sz w:val="28"/>
          <w:szCs w:val="28"/>
        </w:rPr>
        <w:t>Фукарёка</w:t>
      </w:r>
      <w:proofErr w:type="spellEnd"/>
      <w:r w:rsidRPr="00FC40F3">
        <w:rPr>
          <w:rFonts w:ascii="Times New Roman" w:hAnsi="Times New Roman" w:cs="Times New Roman"/>
          <w:sz w:val="28"/>
          <w:szCs w:val="28"/>
        </w:rPr>
        <w:t>; Перевод и предисл. Сладкова А.Н.- Т.2.- М. Мир, 1982- 184 с., ил.</w:t>
      </w:r>
    </w:p>
    <w:p w14:paraId="1C7852F4" w14:textId="77777777" w:rsidR="00FC40F3" w:rsidRPr="00FC40F3" w:rsidRDefault="00FC40F3" w:rsidP="00FC40F3">
      <w:pPr>
        <w:numPr>
          <w:ilvl w:val="0"/>
          <w:numId w:val="3"/>
        </w:numPr>
        <w:spacing w:after="0"/>
        <w:contextualSpacing/>
        <w:rPr>
          <w:rFonts w:ascii="Times New Roman" w:hAnsi="Times New Roman" w:cs="Times New Roman"/>
          <w:sz w:val="28"/>
          <w:szCs w:val="28"/>
        </w:rPr>
      </w:pPr>
      <w:r w:rsidRPr="00FC40F3">
        <w:rPr>
          <w:rFonts w:ascii="Times New Roman" w:hAnsi="Times New Roman" w:cs="Times New Roman"/>
          <w:sz w:val="28"/>
          <w:szCs w:val="28"/>
        </w:rPr>
        <w:t>Фёдоров А.А. Жизнь растений.  В шести томах</w:t>
      </w:r>
      <w:proofErr w:type="gramStart"/>
      <w:r w:rsidRPr="00FC40F3">
        <w:rPr>
          <w:rFonts w:ascii="Times New Roman" w:hAnsi="Times New Roman" w:cs="Times New Roman"/>
          <w:sz w:val="28"/>
          <w:szCs w:val="28"/>
        </w:rPr>
        <w:t>/  А.А.</w:t>
      </w:r>
      <w:proofErr w:type="gramEnd"/>
      <w:r w:rsidRPr="00FC40F3">
        <w:rPr>
          <w:rFonts w:ascii="Times New Roman" w:hAnsi="Times New Roman" w:cs="Times New Roman"/>
          <w:sz w:val="28"/>
          <w:szCs w:val="28"/>
        </w:rPr>
        <w:t xml:space="preserve"> Фёдоров. Под редакцией И.В. </w:t>
      </w:r>
      <w:proofErr w:type="spellStart"/>
      <w:r w:rsidRPr="00FC40F3">
        <w:rPr>
          <w:rFonts w:ascii="Times New Roman" w:hAnsi="Times New Roman" w:cs="Times New Roman"/>
          <w:sz w:val="28"/>
          <w:szCs w:val="28"/>
        </w:rPr>
        <w:t>Грушвицкого</w:t>
      </w:r>
      <w:proofErr w:type="spellEnd"/>
      <w:r w:rsidRPr="00FC40F3">
        <w:rPr>
          <w:rFonts w:ascii="Times New Roman" w:hAnsi="Times New Roman" w:cs="Times New Roman"/>
          <w:sz w:val="28"/>
          <w:szCs w:val="28"/>
        </w:rPr>
        <w:t xml:space="preserve"> и С.Г. Жилина. М.</w:t>
      </w:r>
      <w:proofErr w:type="gramStart"/>
      <w:r w:rsidRPr="00FC40F3">
        <w:rPr>
          <w:rFonts w:ascii="Times New Roman" w:hAnsi="Times New Roman" w:cs="Times New Roman"/>
          <w:sz w:val="28"/>
          <w:szCs w:val="28"/>
        </w:rPr>
        <w:t>,  «</w:t>
      </w:r>
      <w:proofErr w:type="gramEnd"/>
      <w:r w:rsidRPr="00FC40F3">
        <w:rPr>
          <w:rFonts w:ascii="Times New Roman" w:hAnsi="Times New Roman" w:cs="Times New Roman"/>
          <w:sz w:val="28"/>
          <w:szCs w:val="28"/>
        </w:rPr>
        <w:t xml:space="preserve"> Просвещение», 1980. </w:t>
      </w:r>
    </w:p>
    <w:p w14:paraId="4F130D97" w14:textId="77777777" w:rsidR="00FC40F3" w:rsidRPr="00FC40F3" w:rsidRDefault="00FC40F3" w:rsidP="00FC40F3">
      <w:pPr>
        <w:numPr>
          <w:ilvl w:val="0"/>
          <w:numId w:val="3"/>
        </w:numPr>
        <w:spacing w:after="0"/>
        <w:contextualSpacing/>
        <w:rPr>
          <w:rFonts w:ascii="Times New Roman" w:hAnsi="Times New Roman" w:cs="Times New Roman"/>
          <w:sz w:val="28"/>
          <w:szCs w:val="28"/>
        </w:rPr>
      </w:pPr>
      <w:r w:rsidRPr="00FC40F3">
        <w:rPr>
          <w:rFonts w:ascii="Times New Roman" w:hAnsi="Times New Roman" w:cs="Times New Roman"/>
          <w:sz w:val="28"/>
          <w:szCs w:val="28"/>
        </w:rPr>
        <w:t>Садово-парковое строительство [Текст</w:t>
      </w:r>
      <w:proofErr w:type="gramStart"/>
      <w:r w:rsidRPr="00FC40F3">
        <w:rPr>
          <w:rFonts w:ascii="Times New Roman" w:hAnsi="Times New Roman" w:cs="Times New Roman"/>
          <w:sz w:val="28"/>
          <w:szCs w:val="28"/>
        </w:rPr>
        <w:t>] :</w:t>
      </w:r>
      <w:proofErr w:type="gramEnd"/>
      <w:r w:rsidRPr="00FC40F3">
        <w:rPr>
          <w:rFonts w:ascii="Times New Roman" w:hAnsi="Times New Roman" w:cs="Times New Roman"/>
          <w:sz w:val="28"/>
          <w:szCs w:val="28"/>
        </w:rPr>
        <w:t xml:space="preserve"> посадки деревьев и кустарников в     сложных экологических условиях : </w:t>
      </w:r>
      <w:proofErr w:type="spellStart"/>
      <w:r w:rsidRPr="00FC40F3">
        <w:rPr>
          <w:rFonts w:ascii="Times New Roman" w:hAnsi="Times New Roman" w:cs="Times New Roman"/>
          <w:sz w:val="28"/>
          <w:szCs w:val="28"/>
        </w:rPr>
        <w:t>учеб.пособие</w:t>
      </w:r>
      <w:proofErr w:type="spellEnd"/>
      <w:r w:rsidRPr="00FC40F3">
        <w:rPr>
          <w:rFonts w:ascii="Times New Roman" w:hAnsi="Times New Roman" w:cs="Times New Roman"/>
          <w:sz w:val="28"/>
          <w:szCs w:val="28"/>
        </w:rPr>
        <w:t xml:space="preserve"> / </w:t>
      </w:r>
      <w:proofErr w:type="spellStart"/>
      <w:r w:rsidRPr="00FC40F3">
        <w:rPr>
          <w:rFonts w:ascii="Times New Roman" w:hAnsi="Times New Roman" w:cs="Times New Roman"/>
          <w:sz w:val="28"/>
          <w:szCs w:val="28"/>
        </w:rPr>
        <w:t>В.С.Теодоронский</w:t>
      </w:r>
      <w:proofErr w:type="spellEnd"/>
      <w:r w:rsidRPr="00FC40F3">
        <w:rPr>
          <w:rFonts w:ascii="Times New Roman" w:hAnsi="Times New Roman" w:cs="Times New Roman"/>
          <w:sz w:val="28"/>
          <w:szCs w:val="28"/>
        </w:rPr>
        <w:t xml:space="preserve"> .- 2-е изд., стереотип.- М : МГУЛ, 2002 .- 91с. : ил. </w:t>
      </w:r>
    </w:p>
    <w:p w14:paraId="28FD477A" w14:textId="77777777" w:rsidR="00FC40F3" w:rsidRPr="00FC40F3" w:rsidRDefault="00FC40F3" w:rsidP="00FC40F3">
      <w:pPr>
        <w:spacing w:after="0"/>
        <w:ind w:left="360"/>
        <w:contextualSpacing/>
        <w:rPr>
          <w:rFonts w:ascii="Times New Roman" w:hAnsi="Times New Roman" w:cs="Times New Roman"/>
          <w:sz w:val="28"/>
          <w:szCs w:val="28"/>
          <w:lang w:val="en-US"/>
        </w:rPr>
      </w:pPr>
    </w:p>
    <w:p w14:paraId="17ABE332" w14:textId="77777777" w:rsidR="00FC40F3" w:rsidRPr="00FC40F3" w:rsidRDefault="00FC40F3" w:rsidP="00FC40F3">
      <w:pPr>
        <w:spacing w:after="0"/>
        <w:ind w:left="360"/>
        <w:contextualSpacing/>
        <w:rPr>
          <w:rFonts w:ascii="Times New Roman" w:hAnsi="Times New Roman" w:cs="Times New Roman"/>
          <w:sz w:val="28"/>
          <w:szCs w:val="28"/>
          <w:lang w:val="en-US"/>
        </w:rPr>
      </w:pPr>
      <w:proofErr w:type="spellStart"/>
      <w:r w:rsidRPr="00FC40F3">
        <w:rPr>
          <w:rFonts w:ascii="Times New Roman" w:hAnsi="Times New Roman" w:cs="Times New Roman"/>
          <w:sz w:val="28"/>
          <w:szCs w:val="28"/>
        </w:rPr>
        <w:t>Итнернет</w:t>
      </w:r>
      <w:proofErr w:type="spellEnd"/>
      <w:r w:rsidRPr="00FC40F3">
        <w:rPr>
          <w:rFonts w:ascii="Times New Roman" w:hAnsi="Times New Roman" w:cs="Times New Roman"/>
          <w:sz w:val="28"/>
          <w:szCs w:val="28"/>
          <w:lang w:val="en-US"/>
        </w:rPr>
        <w:t>-</w:t>
      </w:r>
      <w:r w:rsidRPr="00FC40F3">
        <w:rPr>
          <w:rFonts w:ascii="Times New Roman" w:hAnsi="Times New Roman" w:cs="Times New Roman"/>
          <w:sz w:val="28"/>
          <w:szCs w:val="28"/>
        </w:rPr>
        <w:t>ресурсы</w:t>
      </w:r>
    </w:p>
    <w:p w14:paraId="3837C0C4" w14:textId="77777777" w:rsidR="00FC40F3" w:rsidRPr="00FC40F3" w:rsidRDefault="00FC40F3" w:rsidP="00FC40F3">
      <w:pPr>
        <w:spacing w:after="0"/>
        <w:ind w:left="360"/>
        <w:contextualSpacing/>
        <w:rPr>
          <w:rFonts w:ascii="Times New Roman" w:hAnsi="Times New Roman" w:cs="Times New Roman"/>
          <w:sz w:val="28"/>
          <w:szCs w:val="28"/>
          <w:lang w:val="en-US"/>
        </w:rPr>
      </w:pPr>
    </w:p>
    <w:p w14:paraId="4BF63A6F" w14:textId="5F4D6A9A" w:rsidR="00FC40F3" w:rsidRPr="00FC40F3" w:rsidRDefault="00FC40F3" w:rsidP="00FC40F3">
      <w:pPr>
        <w:spacing w:after="0"/>
        <w:ind w:left="360"/>
        <w:contextualSpacing/>
        <w:rPr>
          <w:rFonts w:ascii="Times New Roman" w:hAnsi="Times New Roman" w:cs="Times New Roman"/>
          <w:sz w:val="28"/>
          <w:szCs w:val="28"/>
          <w:lang w:val="en-US"/>
        </w:rPr>
      </w:pPr>
      <w:r w:rsidRPr="00FC40F3">
        <w:rPr>
          <w:rFonts w:ascii="Times New Roman" w:hAnsi="Times New Roman" w:cs="Times New Roman"/>
          <w:sz w:val="28"/>
          <w:szCs w:val="28"/>
          <w:lang w:val="en-US"/>
        </w:rPr>
        <w:t>http://www.lesnyk.ru/dendrologiya.html</w:t>
      </w:r>
    </w:p>
    <w:p w14:paraId="076DDD69" w14:textId="37FF87FD" w:rsidR="00FC40F3" w:rsidRPr="00FC40F3" w:rsidRDefault="00FC40F3" w:rsidP="00FC40F3">
      <w:pPr>
        <w:spacing w:after="0"/>
        <w:ind w:left="360"/>
        <w:contextualSpacing/>
        <w:rPr>
          <w:rFonts w:ascii="Times New Roman" w:hAnsi="Times New Roman" w:cs="Times New Roman"/>
          <w:sz w:val="28"/>
          <w:szCs w:val="28"/>
          <w:lang w:val="en-US"/>
        </w:rPr>
      </w:pPr>
      <w:r w:rsidRPr="00FC40F3">
        <w:rPr>
          <w:rFonts w:ascii="Times New Roman" w:hAnsi="Times New Roman" w:cs="Times New Roman"/>
          <w:sz w:val="28"/>
          <w:szCs w:val="28"/>
          <w:lang w:val="en-US"/>
        </w:rPr>
        <w:t>www.academia-moskow.ru</w:t>
      </w:r>
    </w:p>
    <w:p w14:paraId="7F9571FE" w14:textId="6110B9EB" w:rsidR="00FC40F3" w:rsidRPr="00FC40F3" w:rsidRDefault="00FC40F3" w:rsidP="00FC40F3">
      <w:pPr>
        <w:spacing w:after="0"/>
        <w:ind w:left="360"/>
        <w:contextualSpacing/>
        <w:rPr>
          <w:rFonts w:ascii="Times New Roman" w:hAnsi="Times New Roman" w:cs="Times New Roman"/>
          <w:sz w:val="28"/>
          <w:szCs w:val="28"/>
          <w:lang w:val="en-US"/>
        </w:rPr>
      </w:pPr>
      <w:r w:rsidRPr="00FC40F3">
        <w:rPr>
          <w:rFonts w:ascii="Times New Roman" w:hAnsi="Times New Roman" w:cs="Times New Roman"/>
          <w:sz w:val="28"/>
          <w:szCs w:val="28"/>
          <w:lang w:val="en-US"/>
        </w:rPr>
        <w:t>http://www.biodat.ru/db/rbp/</w:t>
      </w:r>
    </w:p>
    <w:p w14:paraId="61333E9D" w14:textId="59B95160" w:rsidR="00FC40F3" w:rsidRPr="00FC40F3" w:rsidRDefault="00FC40F3" w:rsidP="00FC40F3">
      <w:pPr>
        <w:spacing w:after="0"/>
        <w:ind w:left="360"/>
        <w:contextualSpacing/>
        <w:rPr>
          <w:rFonts w:ascii="Times New Roman" w:hAnsi="Times New Roman" w:cs="Times New Roman"/>
          <w:sz w:val="32"/>
          <w:szCs w:val="28"/>
          <w:lang w:val="en-US"/>
        </w:rPr>
      </w:pPr>
      <w:r w:rsidRPr="00FC40F3">
        <w:rPr>
          <w:rFonts w:ascii="Times New Roman" w:hAnsi="Times New Roman" w:cs="Times New Roman"/>
          <w:sz w:val="32"/>
          <w:szCs w:val="28"/>
          <w:lang w:val="en-US"/>
        </w:rPr>
        <w:t>http://home.onego.ru/%7Eotsoppe/enciclop/index.html</w:t>
      </w:r>
    </w:p>
    <w:p w14:paraId="490DE9DC" w14:textId="3573A405" w:rsidR="00FC40F3" w:rsidRPr="00FC40F3" w:rsidRDefault="00E40002" w:rsidP="00FC40F3">
      <w:pPr>
        <w:spacing w:after="0"/>
        <w:ind w:left="360"/>
        <w:contextualSpacing/>
        <w:rPr>
          <w:rFonts w:ascii="Times New Roman" w:hAnsi="Times New Roman" w:cs="Times New Roman"/>
          <w:sz w:val="32"/>
          <w:szCs w:val="28"/>
        </w:rPr>
      </w:pPr>
      <w:hyperlink r:id="rId13" w:history="1">
        <w:r w:rsidR="00FC40F3" w:rsidRPr="00FC40F3">
          <w:rPr>
            <w:rStyle w:val="ac"/>
            <w:rFonts w:ascii="Times New Roman" w:hAnsi="Times New Roman" w:cs="Times New Roman"/>
            <w:sz w:val="32"/>
            <w:szCs w:val="28"/>
          </w:rPr>
          <w:t>http://flower.onego.ru/</w:t>
        </w:r>
      </w:hyperlink>
      <w:r w:rsidR="00FC40F3" w:rsidRPr="00FC40F3">
        <w:rPr>
          <w:rFonts w:ascii="Times New Roman" w:hAnsi="Times New Roman" w:cs="Times New Roman"/>
          <w:sz w:val="32"/>
          <w:szCs w:val="28"/>
        </w:rPr>
        <w:t xml:space="preserve"> — Энциклопедия растений</w:t>
      </w:r>
    </w:p>
    <w:p w14:paraId="424CAB6A" w14:textId="30682CFB" w:rsidR="00FC40F3" w:rsidRPr="00FC40F3" w:rsidRDefault="00FC40F3" w:rsidP="00FC40F3">
      <w:pPr>
        <w:spacing w:after="0"/>
        <w:ind w:left="360"/>
        <w:contextualSpacing/>
        <w:rPr>
          <w:rFonts w:ascii="Times New Roman" w:hAnsi="Times New Roman" w:cs="Times New Roman"/>
          <w:sz w:val="32"/>
          <w:szCs w:val="28"/>
        </w:rPr>
      </w:pPr>
      <w:r w:rsidRPr="00FC40F3">
        <w:rPr>
          <w:rFonts w:ascii="Times New Roman" w:hAnsi="Times New Roman" w:cs="Times New Roman"/>
          <w:sz w:val="32"/>
          <w:szCs w:val="28"/>
        </w:rPr>
        <w:t>http://ru.wikipedia.org/wiki</w:t>
      </w:r>
    </w:p>
    <w:p w14:paraId="1258D462" w14:textId="77777777" w:rsidR="00FC40F3" w:rsidRPr="00FC40F3" w:rsidRDefault="00FC40F3" w:rsidP="00FC40F3">
      <w:pPr>
        <w:spacing w:after="0"/>
        <w:ind w:left="360"/>
        <w:contextualSpacing/>
        <w:rPr>
          <w:rFonts w:ascii="Times New Roman" w:hAnsi="Times New Roman" w:cs="Times New Roman"/>
          <w:sz w:val="32"/>
          <w:szCs w:val="28"/>
        </w:rPr>
      </w:pPr>
      <w:r w:rsidRPr="00FC40F3">
        <w:rPr>
          <w:rFonts w:ascii="Times New Roman" w:hAnsi="Times New Roman" w:cs="Times New Roman"/>
          <w:sz w:val="32"/>
          <w:szCs w:val="28"/>
        </w:rPr>
        <w:t>http://dic.academic.ru</w:t>
      </w:r>
    </w:p>
    <w:p w14:paraId="74D86307" w14:textId="77777777" w:rsidR="00FC40F3" w:rsidRPr="00FC40F3" w:rsidRDefault="00FC40F3" w:rsidP="00FC40F3">
      <w:pPr>
        <w:spacing w:after="0"/>
        <w:ind w:left="360"/>
        <w:contextualSpacing/>
        <w:rPr>
          <w:rFonts w:ascii="Times New Roman" w:hAnsi="Times New Roman" w:cs="Times New Roman"/>
          <w:sz w:val="32"/>
          <w:szCs w:val="28"/>
        </w:rPr>
      </w:pPr>
    </w:p>
    <w:p w14:paraId="0965D293" w14:textId="77777777" w:rsidR="008E5EA2" w:rsidRPr="008E5EA2" w:rsidRDefault="008E5EA2" w:rsidP="008E5EA2">
      <w:pPr>
        <w:spacing w:after="0"/>
        <w:contextualSpacing/>
        <w:rPr>
          <w:rFonts w:ascii="Times New Roman" w:hAnsi="Times New Roman" w:cs="Times New Roman"/>
          <w:sz w:val="28"/>
          <w:szCs w:val="28"/>
        </w:rPr>
      </w:pPr>
    </w:p>
    <w:p w14:paraId="224C03FB" w14:textId="77777777" w:rsidR="008E5EA2" w:rsidRPr="008E5EA2" w:rsidRDefault="008E5EA2" w:rsidP="008E5EA2">
      <w:pPr>
        <w:spacing w:after="0"/>
        <w:contextualSpacing/>
        <w:rPr>
          <w:rFonts w:ascii="Times New Roman" w:hAnsi="Times New Roman" w:cs="Times New Roman"/>
          <w:sz w:val="28"/>
          <w:szCs w:val="28"/>
        </w:rPr>
      </w:pPr>
    </w:p>
    <w:p w14:paraId="59417EF6" w14:textId="77777777" w:rsidR="008E5EA2" w:rsidRDefault="008E5EA2" w:rsidP="00966F05">
      <w:pPr>
        <w:spacing w:after="0"/>
        <w:ind w:left="360"/>
        <w:contextualSpacing/>
        <w:jc w:val="center"/>
        <w:rPr>
          <w:rFonts w:ascii="Times New Roman" w:hAnsi="Times New Roman" w:cs="Times New Roman"/>
          <w:sz w:val="28"/>
          <w:szCs w:val="28"/>
        </w:rPr>
      </w:pPr>
      <w:r w:rsidRPr="008E5EA2">
        <w:rPr>
          <w:rFonts w:ascii="Times New Roman" w:hAnsi="Times New Roman" w:cs="Times New Roman"/>
          <w:sz w:val="28"/>
          <w:szCs w:val="28"/>
        </w:rPr>
        <w:t>4. КОНТРОЛЬ И ОЦЕНКА РЕЗУЛЬТАТОВ ОСВОЕНИЯ УЧЕБНОЙ ДИСЦИПЛИНЫ</w:t>
      </w:r>
    </w:p>
    <w:p w14:paraId="40B087D9" w14:textId="77777777" w:rsidR="00966F05" w:rsidRPr="008E5EA2" w:rsidRDefault="00966F05" w:rsidP="00966F05">
      <w:pPr>
        <w:spacing w:after="0"/>
        <w:ind w:left="360"/>
        <w:contextualSpacing/>
        <w:jc w:val="cente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3260"/>
        <w:gridCol w:w="2942"/>
      </w:tblGrid>
      <w:tr w:rsidR="00E40002" w:rsidRPr="00E40002" w14:paraId="71400318" w14:textId="77777777" w:rsidTr="002A6D30">
        <w:tc>
          <w:tcPr>
            <w:tcW w:w="1760" w:type="pct"/>
          </w:tcPr>
          <w:p w14:paraId="123C8DFE" w14:textId="77777777" w:rsidR="00E40002" w:rsidRPr="00E40002" w:rsidRDefault="00E40002" w:rsidP="00E40002">
            <w:pPr>
              <w:spacing w:after="0" w:line="240" w:lineRule="auto"/>
              <w:jc w:val="center"/>
              <w:rPr>
                <w:rFonts w:ascii="Times New Roman" w:eastAsia="Times New Roman" w:hAnsi="Times New Roman" w:cs="Times New Roman"/>
                <w:bCs/>
                <w:sz w:val="24"/>
                <w:szCs w:val="24"/>
                <w:lang w:eastAsia="ru-RU"/>
              </w:rPr>
            </w:pPr>
            <w:bookmarkStart w:id="0" w:name="_GoBack"/>
            <w:r w:rsidRPr="00E40002">
              <w:rPr>
                <w:rFonts w:ascii="Times New Roman" w:eastAsia="Times New Roman" w:hAnsi="Times New Roman" w:cs="Times New Roman"/>
                <w:bCs/>
                <w:sz w:val="24"/>
                <w:szCs w:val="24"/>
                <w:lang w:eastAsia="ru-RU"/>
              </w:rPr>
              <w:t>Результаты обучения</w:t>
            </w:r>
            <w:r w:rsidRPr="00E40002">
              <w:rPr>
                <w:rFonts w:ascii="Times New Roman" w:eastAsia="Times New Roman" w:hAnsi="Times New Roman" w:cs="Times New Roman"/>
                <w:bCs/>
                <w:i/>
                <w:sz w:val="24"/>
                <w:szCs w:val="24"/>
                <w:vertAlign w:val="superscript"/>
                <w:lang w:eastAsia="ru-RU"/>
              </w:rPr>
              <w:footnoteReference w:id="1"/>
            </w:r>
          </w:p>
        </w:tc>
        <w:tc>
          <w:tcPr>
            <w:tcW w:w="1703" w:type="pct"/>
          </w:tcPr>
          <w:p w14:paraId="38200298" w14:textId="77777777" w:rsidR="00E40002" w:rsidRPr="00E40002" w:rsidRDefault="00E40002" w:rsidP="00E40002">
            <w:pPr>
              <w:spacing w:after="0" w:line="240" w:lineRule="auto"/>
              <w:jc w:val="center"/>
              <w:rPr>
                <w:rFonts w:ascii="Times New Roman" w:eastAsia="Times New Roman" w:hAnsi="Times New Roman" w:cs="Times New Roman"/>
                <w:bCs/>
                <w:sz w:val="24"/>
                <w:szCs w:val="24"/>
                <w:lang w:eastAsia="ru-RU"/>
              </w:rPr>
            </w:pPr>
            <w:r w:rsidRPr="00E40002">
              <w:rPr>
                <w:rFonts w:ascii="Times New Roman" w:eastAsia="Times New Roman" w:hAnsi="Times New Roman" w:cs="Times New Roman"/>
                <w:bCs/>
                <w:sz w:val="24"/>
                <w:szCs w:val="24"/>
                <w:lang w:eastAsia="ru-RU"/>
              </w:rPr>
              <w:t>Критерии оценки</w:t>
            </w:r>
          </w:p>
        </w:tc>
        <w:tc>
          <w:tcPr>
            <w:tcW w:w="1537" w:type="pct"/>
          </w:tcPr>
          <w:p w14:paraId="3F105956" w14:textId="77777777" w:rsidR="00E40002" w:rsidRPr="00E40002" w:rsidRDefault="00E40002" w:rsidP="00E40002">
            <w:pPr>
              <w:spacing w:after="0" w:line="240" w:lineRule="auto"/>
              <w:jc w:val="center"/>
              <w:rPr>
                <w:rFonts w:ascii="Times New Roman" w:eastAsia="Times New Roman" w:hAnsi="Times New Roman" w:cs="Times New Roman"/>
                <w:bCs/>
                <w:sz w:val="24"/>
                <w:szCs w:val="24"/>
                <w:lang w:eastAsia="ru-RU"/>
              </w:rPr>
            </w:pPr>
            <w:r w:rsidRPr="00E40002">
              <w:rPr>
                <w:rFonts w:ascii="Times New Roman" w:eastAsia="Times New Roman" w:hAnsi="Times New Roman" w:cs="Times New Roman"/>
                <w:bCs/>
                <w:sz w:val="24"/>
                <w:szCs w:val="24"/>
                <w:lang w:eastAsia="ru-RU"/>
              </w:rPr>
              <w:t>Методы оценки</w:t>
            </w:r>
          </w:p>
        </w:tc>
      </w:tr>
      <w:tr w:rsidR="00E40002" w:rsidRPr="00E40002" w14:paraId="544ACF87" w14:textId="77777777" w:rsidTr="002A6D30">
        <w:trPr>
          <w:trHeight w:val="2634"/>
        </w:trPr>
        <w:tc>
          <w:tcPr>
            <w:tcW w:w="1760" w:type="pct"/>
          </w:tcPr>
          <w:p w14:paraId="3FC39B2B" w14:textId="77777777" w:rsidR="00E40002" w:rsidRPr="00E40002" w:rsidRDefault="00E40002" w:rsidP="00E40002">
            <w:pPr>
              <w:spacing w:after="0" w:line="240" w:lineRule="auto"/>
              <w:jc w:val="both"/>
              <w:rPr>
                <w:rFonts w:ascii="Times New Roman" w:eastAsia="Times New Roman" w:hAnsi="Times New Roman" w:cs="Times New Roman"/>
                <w:iCs/>
                <w:sz w:val="24"/>
                <w:szCs w:val="24"/>
                <w:lang w:eastAsia="ru-RU"/>
              </w:rPr>
            </w:pPr>
            <w:r w:rsidRPr="00E40002">
              <w:rPr>
                <w:rFonts w:ascii="Times New Roman" w:eastAsia="Times New Roman" w:hAnsi="Times New Roman" w:cs="Times New Roman"/>
                <w:iCs/>
                <w:sz w:val="24"/>
                <w:szCs w:val="24"/>
                <w:lang w:eastAsia="ru-RU"/>
              </w:rPr>
              <w:t>Перечень знаний, осваиваемых в рамках дисциплины:</w:t>
            </w:r>
          </w:p>
          <w:p w14:paraId="4E248661"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-ассортимент деревьев, кустарников и травянистых растений, процессы жизнедеятельности растений, их зависимость от условий окружающей среды.</w:t>
            </w:r>
          </w:p>
          <w:p w14:paraId="6A441532"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 агротехнические правила по содержанию и уходу за элементами озеленения</w:t>
            </w:r>
          </w:p>
          <w:p w14:paraId="50EE16D3"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 оптимальные сроки проведения технологических операций по возделыванию древесно-кустарниковой, цветочно-декоративной растительности и газонных трав;</w:t>
            </w:r>
          </w:p>
          <w:p w14:paraId="58EE7990"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 xml:space="preserve">- агротехнические требования к выполнению технологических операций в декоративном садоводстве, цветоводстве, </w:t>
            </w:r>
            <w:proofErr w:type="spellStart"/>
            <w:r w:rsidRPr="00E40002">
              <w:rPr>
                <w:rFonts w:ascii="Times New Roman" w:eastAsia="Times New Roman" w:hAnsi="Times New Roman" w:cs="Times New Roman"/>
                <w:sz w:val="24"/>
                <w:szCs w:val="24"/>
                <w:lang w:eastAsia="ru-RU"/>
              </w:rPr>
              <w:t>питомниководстве</w:t>
            </w:r>
            <w:proofErr w:type="spellEnd"/>
            <w:r w:rsidRPr="00E40002">
              <w:rPr>
                <w:rFonts w:ascii="Times New Roman" w:eastAsia="Times New Roman" w:hAnsi="Times New Roman" w:cs="Times New Roman"/>
                <w:sz w:val="24"/>
                <w:szCs w:val="24"/>
                <w:lang w:eastAsia="ru-RU"/>
              </w:rPr>
              <w:t>;</w:t>
            </w:r>
          </w:p>
          <w:p w14:paraId="4FBA6C24"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 стандартные методы определения качества посадочного материала древесно-кустарниковой, цветочно-декоративной растительности;</w:t>
            </w:r>
          </w:p>
          <w:p w14:paraId="3DD39152"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 визуальные и количественные методы оценки состояния древесно-кустарниковой, цветочно-декоративной растительности и газонных трав;</w:t>
            </w:r>
          </w:p>
          <w:p w14:paraId="787AD45F"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 классификация цветочно-декоративных растений и древесно-кустарниковых растений;</w:t>
            </w:r>
          </w:p>
          <w:p w14:paraId="1B323BB2"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lastRenderedPageBreak/>
              <w:t>-погодные условия, при которых следует осуществлять подготовку древесно-кустарниковой и цветочно-декоративной растительности к холодному и теплому сезонам;</w:t>
            </w:r>
          </w:p>
          <w:p w14:paraId="7128E6D1"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 способы защиты древесно-кустарниковой, цветочно-декоративной растительности и газонных трав от стрессовых погодных условий и условия их реализации;</w:t>
            </w:r>
          </w:p>
        </w:tc>
        <w:tc>
          <w:tcPr>
            <w:tcW w:w="1703" w:type="pct"/>
          </w:tcPr>
          <w:p w14:paraId="492BC0E2" w14:textId="77777777" w:rsidR="00E40002" w:rsidRPr="00E40002" w:rsidRDefault="00E40002" w:rsidP="00E40002">
            <w:pPr>
              <w:widowControl w:val="0"/>
              <w:autoSpaceDE w:val="0"/>
              <w:autoSpaceDN w:val="0"/>
              <w:adjustRightInd w:val="0"/>
              <w:spacing w:after="0" w:line="240" w:lineRule="auto"/>
              <w:jc w:val="both"/>
              <w:rPr>
                <w:rFonts w:ascii="Times New Roman" w:eastAsia="Times New Roman" w:hAnsi="Times New Roman" w:cs="Arial"/>
                <w:bCs/>
                <w:sz w:val="24"/>
                <w:szCs w:val="24"/>
                <w:lang w:eastAsia="ru-RU"/>
              </w:rPr>
            </w:pPr>
            <w:r w:rsidRPr="00E40002">
              <w:rPr>
                <w:rFonts w:ascii="Times New Roman" w:eastAsia="Times New Roman" w:hAnsi="Times New Roman" w:cs="Arial"/>
                <w:bCs/>
                <w:sz w:val="24"/>
                <w:szCs w:val="24"/>
                <w:lang w:eastAsia="ru-RU"/>
              </w:rPr>
              <w:lastRenderedPageBreak/>
              <w:t>обучающийся ориентируется в ассортименте деревьев и кустарников, процессах жизнедеятельности растений, агротехнических правилах по содержанию и уходу за элементами озеленения, сроках проведения технологических</w:t>
            </w:r>
          </w:p>
          <w:p w14:paraId="2E9379BE"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bCs/>
                <w:sz w:val="24"/>
                <w:szCs w:val="24"/>
                <w:lang w:eastAsia="ru-RU"/>
              </w:rPr>
              <w:t xml:space="preserve">операций по возделыванию </w:t>
            </w:r>
            <w:r w:rsidRPr="00E40002">
              <w:rPr>
                <w:rFonts w:ascii="Times New Roman" w:eastAsia="Times New Roman" w:hAnsi="Times New Roman" w:cs="Times New Roman"/>
                <w:sz w:val="24"/>
                <w:szCs w:val="24"/>
                <w:lang w:eastAsia="ru-RU"/>
              </w:rPr>
              <w:t>древесно-кустарниковой, цветочно-декоративной растительности и газонных трав;</w:t>
            </w:r>
          </w:p>
          <w:p w14:paraId="6AB2271E" w14:textId="77777777" w:rsidR="00E40002" w:rsidRPr="00E40002" w:rsidRDefault="00E40002" w:rsidP="00E4000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0002">
              <w:rPr>
                <w:rFonts w:ascii="Times New Roman" w:eastAsia="Times New Roman" w:hAnsi="Times New Roman" w:cs="Arial"/>
                <w:bCs/>
                <w:sz w:val="24"/>
                <w:szCs w:val="24"/>
                <w:lang w:eastAsia="ru-RU"/>
              </w:rPr>
              <w:t xml:space="preserve">в агротехнических требованиях </w:t>
            </w:r>
            <w:r w:rsidRPr="00E40002">
              <w:rPr>
                <w:rFonts w:ascii="Times New Roman" w:eastAsia="Times New Roman" w:hAnsi="Times New Roman" w:cs="Times New Roman"/>
                <w:sz w:val="24"/>
                <w:szCs w:val="24"/>
                <w:lang w:eastAsia="ru-RU"/>
              </w:rPr>
              <w:t xml:space="preserve">к выполнению технологических операций в декоративном садоводстве, цветоводстве, </w:t>
            </w:r>
            <w:proofErr w:type="spellStart"/>
            <w:r w:rsidRPr="00E40002">
              <w:rPr>
                <w:rFonts w:ascii="Times New Roman" w:eastAsia="Times New Roman" w:hAnsi="Times New Roman" w:cs="Times New Roman"/>
                <w:sz w:val="24"/>
                <w:szCs w:val="24"/>
                <w:lang w:eastAsia="ru-RU"/>
              </w:rPr>
              <w:t>питомниководстве</w:t>
            </w:r>
            <w:proofErr w:type="spellEnd"/>
            <w:r w:rsidRPr="00E40002">
              <w:rPr>
                <w:rFonts w:ascii="Times New Roman" w:eastAsia="Times New Roman" w:hAnsi="Times New Roman" w:cs="Times New Roman"/>
                <w:sz w:val="24"/>
                <w:szCs w:val="24"/>
                <w:lang w:eastAsia="ru-RU"/>
              </w:rPr>
              <w:t>;</w:t>
            </w:r>
          </w:p>
          <w:p w14:paraId="4F939379"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в стандартных методах определения качества посадочного материала древесно-кустарниковой, цветочно-декоративной растительности;</w:t>
            </w:r>
          </w:p>
          <w:p w14:paraId="6B8D602C"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в визуальных и количественных методах оценки состояния древесно-кустарниковой, цветочно-декоративной растительности и газонных трав;</w:t>
            </w:r>
          </w:p>
          <w:p w14:paraId="29AF624F"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 в классификации цветочно-декоративных растений и древесно-кустарниковых растений;</w:t>
            </w:r>
          </w:p>
          <w:p w14:paraId="485B40F2"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 xml:space="preserve">-погодных условиях, при которых следует осуществлять подготовку древесно-кустарниковой и </w:t>
            </w:r>
            <w:r w:rsidRPr="00E40002">
              <w:rPr>
                <w:rFonts w:ascii="Times New Roman" w:eastAsia="Times New Roman" w:hAnsi="Times New Roman" w:cs="Times New Roman"/>
                <w:sz w:val="24"/>
                <w:szCs w:val="24"/>
                <w:lang w:eastAsia="ru-RU"/>
              </w:rPr>
              <w:lastRenderedPageBreak/>
              <w:t>цветочно-декоративной растительности к холодному и теплому сезонам;</w:t>
            </w:r>
          </w:p>
          <w:p w14:paraId="6FD7725B"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 в способы защиты древесно-кустарниковой, цветочно-декоративной растительности и газонных трав от стрессовых погодных условий и условия их реализации;</w:t>
            </w:r>
          </w:p>
          <w:p w14:paraId="374B0339"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p>
          <w:p w14:paraId="53C7666A" w14:textId="77777777" w:rsidR="00E40002" w:rsidRPr="00E40002" w:rsidRDefault="00E40002" w:rsidP="00E4000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37" w:type="pct"/>
          </w:tcPr>
          <w:p w14:paraId="23B0E001" w14:textId="77777777" w:rsidR="00E40002" w:rsidRPr="00E40002" w:rsidRDefault="00E40002" w:rsidP="00E40002">
            <w:pPr>
              <w:tabs>
                <w:tab w:val="left" w:pos="317"/>
              </w:tabs>
              <w:spacing w:after="0" w:line="240" w:lineRule="auto"/>
              <w:jc w:val="both"/>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lastRenderedPageBreak/>
              <w:t>Компьютерное тестирование на знание терминологии по теме</w:t>
            </w:r>
          </w:p>
          <w:p w14:paraId="538E44A1" w14:textId="77777777" w:rsidR="00E40002" w:rsidRPr="00E40002" w:rsidRDefault="00E40002" w:rsidP="00E40002">
            <w:pPr>
              <w:tabs>
                <w:tab w:val="left" w:pos="317"/>
                <w:tab w:val="left" w:pos="1752"/>
              </w:tabs>
              <w:spacing w:after="0" w:line="240" w:lineRule="auto"/>
              <w:jc w:val="both"/>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Тестирование</w:t>
            </w:r>
          </w:p>
          <w:p w14:paraId="13EBAC28" w14:textId="77777777" w:rsidR="00E40002" w:rsidRPr="00E40002" w:rsidRDefault="00E40002" w:rsidP="00E40002">
            <w:pPr>
              <w:tabs>
                <w:tab w:val="left" w:pos="317"/>
                <w:tab w:val="left" w:pos="1752"/>
              </w:tabs>
              <w:spacing w:after="0" w:line="240" w:lineRule="auto"/>
              <w:jc w:val="both"/>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Самостоятельная работа</w:t>
            </w:r>
          </w:p>
          <w:p w14:paraId="533841F0" w14:textId="77777777" w:rsidR="00E40002" w:rsidRPr="00E40002" w:rsidRDefault="00E40002" w:rsidP="00E40002">
            <w:pPr>
              <w:tabs>
                <w:tab w:val="left" w:pos="317"/>
                <w:tab w:val="left" w:pos="1752"/>
              </w:tabs>
              <w:spacing w:after="0" w:line="240" w:lineRule="auto"/>
              <w:jc w:val="both"/>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Защита реферата</w:t>
            </w:r>
          </w:p>
          <w:p w14:paraId="30467200" w14:textId="77777777" w:rsidR="00E40002" w:rsidRPr="00E40002" w:rsidRDefault="00E40002" w:rsidP="00E40002">
            <w:pPr>
              <w:tabs>
                <w:tab w:val="left" w:pos="317"/>
                <w:tab w:val="left" w:pos="1752"/>
              </w:tabs>
              <w:spacing w:after="0" w:line="240" w:lineRule="auto"/>
              <w:jc w:val="both"/>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Семинар</w:t>
            </w:r>
          </w:p>
          <w:p w14:paraId="19902D5D" w14:textId="77777777" w:rsidR="00E40002" w:rsidRPr="00E40002" w:rsidRDefault="00E40002" w:rsidP="00E40002">
            <w:pPr>
              <w:tabs>
                <w:tab w:val="left" w:pos="317"/>
              </w:tabs>
              <w:spacing w:after="0" w:line="240" w:lineRule="auto"/>
              <w:jc w:val="both"/>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Наблюдение за выполнением практического задания (деятельностью студента)</w:t>
            </w:r>
          </w:p>
          <w:p w14:paraId="4B290793" w14:textId="77777777" w:rsidR="00E40002" w:rsidRPr="00E40002" w:rsidRDefault="00E40002" w:rsidP="00E40002">
            <w:pPr>
              <w:tabs>
                <w:tab w:val="left" w:pos="317"/>
              </w:tabs>
              <w:spacing w:after="0" w:line="240" w:lineRule="auto"/>
              <w:jc w:val="both"/>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Оценка выполнения практического задания (работы)</w:t>
            </w:r>
          </w:p>
          <w:p w14:paraId="0014747D" w14:textId="77777777" w:rsidR="00E40002" w:rsidRPr="00E40002" w:rsidRDefault="00E40002" w:rsidP="00E40002">
            <w:pPr>
              <w:tabs>
                <w:tab w:val="left" w:pos="317"/>
              </w:tabs>
              <w:spacing w:after="0" w:line="240" w:lineRule="auto"/>
              <w:jc w:val="both"/>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Выступление с докладом, сообщением, презентацией</w:t>
            </w:r>
          </w:p>
          <w:p w14:paraId="2BC589F9" w14:textId="77777777" w:rsidR="00E40002" w:rsidRPr="00E40002" w:rsidRDefault="00E40002" w:rsidP="00E40002">
            <w:pPr>
              <w:spacing w:after="0" w:line="240" w:lineRule="auto"/>
              <w:jc w:val="both"/>
              <w:rPr>
                <w:rFonts w:ascii="Times New Roman" w:eastAsia="Times New Roman" w:hAnsi="Times New Roman" w:cs="Times New Roman"/>
                <w:bCs/>
                <w:i/>
                <w:sz w:val="24"/>
                <w:szCs w:val="24"/>
                <w:lang w:eastAsia="ru-RU"/>
              </w:rPr>
            </w:pPr>
            <w:r w:rsidRPr="00E40002">
              <w:rPr>
                <w:rFonts w:ascii="Times New Roman" w:eastAsia="Times New Roman" w:hAnsi="Times New Roman" w:cs="Times New Roman"/>
                <w:sz w:val="24"/>
                <w:szCs w:val="24"/>
                <w:lang w:eastAsia="ru-RU"/>
              </w:rPr>
              <w:t>Решение ситуационной задачи</w:t>
            </w:r>
          </w:p>
        </w:tc>
      </w:tr>
      <w:tr w:rsidR="00E40002" w:rsidRPr="00E40002" w14:paraId="700F026A" w14:textId="77777777" w:rsidTr="002A6D30">
        <w:trPr>
          <w:trHeight w:val="896"/>
        </w:trPr>
        <w:tc>
          <w:tcPr>
            <w:tcW w:w="1760" w:type="pct"/>
          </w:tcPr>
          <w:p w14:paraId="55084CC0" w14:textId="77777777" w:rsidR="00E40002" w:rsidRPr="00E40002" w:rsidRDefault="00E40002" w:rsidP="00E40002">
            <w:pPr>
              <w:widowControl w:val="0"/>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E40002">
              <w:rPr>
                <w:rFonts w:ascii="Times New Roman" w:eastAsia="Times New Roman" w:hAnsi="Times New Roman" w:cs="Arial"/>
                <w:iCs/>
                <w:sz w:val="24"/>
                <w:szCs w:val="24"/>
                <w:lang w:eastAsia="ru-RU"/>
              </w:rPr>
              <w:t>Перечень умений, осваиваемых в рамках дисциплины:</w:t>
            </w:r>
          </w:p>
          <w:p w14:paraId="3A75525E"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 xml:space="preserve"> -предварительная проверка соответствия ассортимента поставленного посадочного материала посадочной ведомости и его распределение по местам производства работ на территориях и объектах;</w:t>
            </w:r>
          </w:p>
          <w:p w14:paraId="41E5BA36"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 разбираться в маркировке посадочного материала, поставляемых строительных материалов и деталей, расходных материалов, оборудования;</w:t>
            </w:r>
          </w:p>
          <w:p w14:paraId="25259032" w14:textId="77777777" w:rsidR="00E40002" w:rsidRPr="00E40002" w:rsidRDefault="00E40002" w:rsidP="00E40002">
            <w:pPr>
              <w:spacing w:after="0" w:line="240" w:lineRule="auto"/>
              <w:rPr>
                <w:rFonts w:ascii="Times New Roman" w:eastAsia="Times New Roman" w:hAnsi="Times New Roman" w:cs="Times New Roman"/>
                <w:sz w:val="24"/>
                <w:szCs w:val="24"/>
                <w:lang w:eastAsia="ru-RU"/>
              </w:rPr>
            </w:pPr>
            <w:r w:rsidRPr="00E40002">
              <w:rPr>
                <w:rFonts w:ascii="Times New Roman" w:eastAsia="Times New Roman" w:hAnsi="Times New Roman" w:cs="Times New Roman"/>
                <w:sz w:val="24"/>
                <w:szCs w:val="24"/>
                <w:lang w:eastAsia="ru-RU"/>
              </w:rPr>
              <w:t>- применять стандарты для оценки сортности саженцев древесно-кустарниковой растительности и цветочной продукции;</w:t>
            </w:r>
          </w:p>
          <w:p w14:paraId="2D199B31" w14:textId="77777777" w:rsidR="00E40002" w:rsidRPr="00E40002" w:rsidRDefault="00E40002" w:rsidP="00E4000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03" w:type="pct"/>
          </w:tcPr>
          <w:p w14:paraId="4A637626" w14:textId="77777777" w:rsidR="00E40002" w:rsidRPr="00E40002" w:rsidRDefault="00E40002" w:rsidP="00E40002">
            <w:pPr>
              <w:spacing w:after="0" w:line="240" w:lineRule="auto"/>
              <w:jc w:val="both"/>
              <w:rPr>
                <w:rFonts w:ascii="Times New Roman" w:eastAsia="Times New Roman" w:hAnsi="Times New Roman" w:cs="Times New Roman"/>
                <w:bCs/>
                <w:sz w:val="24"/>
                <w:szCs w:val="24"/>
                <w:lang w:eastAsia="ru-RU"/>
              </w:rPr>
            </w:pPr>
            <w:r w:rsidRPr="00E40002">
              <w:rPr>
                <w:rFonts w:ascii="Times New Roman" w:eastAsia="Times New Roman" w:hAnsi="Times New Roman" w:cs="Times New Roman"/>
                <w:bCs/>
                <w:sz w:val="24"/>
                <w:szCs w:val="24"/>
                <w:lang w:eastAsia="ru-RU"/>
              </w:rPr>
              <w:t xml:space="preserve">обучающийся проводит </w:t>
            </w:r>
            <w:r w:rsidRPr="00E40002">
              <w:rPr>
                <w:rFonts w:ascii="Times New Roman" w:eastAsia="Times New Roman" w:hAnsi="Times New Roman" w:cs="Times New Roman"/>
                <w:sz w:val="24"/>
                <w:szCs w:val="24"/>
                <w:lang w:eastAsia="ru-RU"/>
              </w:rPr>
              <w:t>предварительную проверку соответствия ассортимента поставленного посадочного материала посадочной ведомости и распределение по местам производства работ на территориях и объектах.</w:t>
            </w:r>
          </w:p>
        </w:tc>
        <w:tc>
          <w:tcPr>
            <w:tcW w:w="1537" w:type="pct"/>
          </w:tcPr>
          <w:p w14:paraId="64B8775B" w14:textId="77777777" w:rsidR="00E40002" w:rsidRPr="00E40002" w:rsidRDefault="00E40002" w:rsidP="00E40002">
            <w:pPr>
              <w:spacing w:after="0" w:line="240" w:lineRule="auto"/>
              <w:jc w:val="both"/>
              <w:rPr>
                <w:rFonts w:ascii="Times New Roman" w:eastAsia="Times New Roman" w:hAnsi="Times New Roman" w:cs="Times New Roman"/>
                <w:bCs/>
                <w:sz w:val="24"/>
                <w:szCs w:val="24"/>
                <w:lang w:eastAsia="ru-RU"/>
              </w:rPr>
            </w:pPr>
            <w:r w:rsidRPr="00E40002">
              <w:rPr>
                <w:rFonts w:ascii="Times New Roman" w:eastAsia="Times New Roman" w:hAnsi="Times New Roman" w:cs="Times New Roman"/>
                <w:bCs/>
                <w:sz w:val="24"/>
                <w:szCs w:val="24"/>
                <w:lang w:eastAsia="ru-RU"/>
              </w:rPr>
              <w:t>Оценка результатов выполнения практической работы</w:t>
            </w:r>
          </w:p>
          <w:p w14:paraId="13C7B8F3" w14:textId="77777777" w:rsidR="00E40002" w:rsidRPr="00E40002" w:rsidRDefault="00E40002" w:rsidP="00E40002">
            <w:pPr>
              <w:spacing w:after="0" w:line="240" w:lineRule="auto"/>
              <w:jc w:val="both"/>
              <w:rPr>
                <w:rFonts w:ascii="Times New Roman" w:eastAsia="Times New Roman" w:hAnsi="Times New Roman" w:cs="Times New Roman"/>
                <w:bCs/>
                <w:i/>
                <w:sz w:val="24"/>
                <w:szCs w:val="24"/>
                <w:lang w:eastAsia="ru-RU"/>
              </w:rPr>
            </w:pPr>
            <w:r w:rsidRPr="00E40002">
              <w:rPr>
                <w:rFonts w:ascii="Times New Roman" w:eastAsia="Times New Roman" w:hAnsi="Times New Roman" w:cs="Times New Roman"/>
                <w:bCs/>
                <w:sz w:val="24"/>
                <w:szCs w:val="24"/>
                <w:lang w:eastAsia="ru-RU"/>
              </w:rPr>
              <w:t>Экспертное наблюдение за ходом выполнения практической работы</w:t>
            </w:r>
          </w:p>
        </w:tc>
      </w:tr>
      <w:bookmarkEnd w:id="0"/>
    </w:tbl>
    <w:p w14:paraId="7F1C744A" w14:textId="77777777" w:rsidR="00EE77E0" w:rsidRDefault="00EE77E0" w:rsidP="003F3B9C">
      <w:pPr>
        <w:shd w:val="clear" w:color="auto" w:fill="FFFFFF"/>
        <w:spacing w:after="0" w:line="240" w:lineRule="auto"/>
        <w:jc w:val="both"/>
        <w:rPr>
          <w:rFonts w:ascii="Times New Roman" w:eastAsia="Times New Roman" w:hAnsi="Times New Roman" w:cs="Times New Roman"/>
          <w:b/>
          <w:bCs/>
          <w:sz w:val="24"/>
          <w:szCs w:val="24"/>
          <w:bdr w:val="none" w:sz="0" w:space="0" w:color="auto" w:frame="1"/>
        </w:rPr>
      </w:pPr>
    </w:p>
    <w:p w14:paraId="5FBFDD8D" w14:textId="77777777" w:rsidR="00EE77E0" w:rsidRDefault="00EE77E0" w:rsidP="003F3B9C">
      <w:pPr>
        <w:shd w:val="clear" w:color="auto" w:fill="FFFFFF"/>
        <w:spacing w:after="0" w:line="240" w:lineRule="auto"/>
        <w:jc w:val="both"/>
        <w:rPr>
          <w:rFonts w:ascii="Times New Roman" w:eastAsia="Times New Roman" w:hAnsi="Times New Roman" w:cs="Times New Roman"/>
          <w:b/>
          <w:bCs/>
          <w:sz w:val="24"/>
          <w:szCs w:val="24"/>
          <w:bdr w:val="none" w:sz="0" w:space="0" w:color="auto" w:frame="1"/>
        </w:rPr>
      </w:pPr>
    </w:p>
    <w:sectPr w:rsidR="00EE77E0" w:rsidSect="0048466F">
      <w:footerReference w:type="even" r:id="rId14"/>
      <w:footerReference w:type="default" r:id="rId1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4A7B2" w14:textId="77777777" w:rsidR="008144F3" w:rsidRDefault="008144F3">
      <w:pPr>
        <w:spacing w:after="0" w:line="240" w:lineRule="auto"/>
      </w:pPr>
      <w:r>
        <w:separator/>
      </w:r>
    </w:p>
  </w:endnote>
  <w:endnote w:type="continuationSeparator" w:id="0">
    <w:p w14:paraId="052B6CB3" w14:textId="77777777" w:rsidR="008144F3" w:rsidRDefault="00814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FD1E2" w14:textId="77777777" w:rsidR="00F64C08" w:rsidRDefault="00F64C08">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3389580"/>
      <w:docPartObj>
        <w:docPartGallery w:val="Page Numbers (Bottom of Page)"/>
        <w:docPartUnique/>
      </w:docPartObj>
    </w:sdtPr>
    <w:sdtEndPr/>
    <w:sdtContent>
      <w:p w14:paraId="2088E9F8" w14:textId="16EE56C6" w:rsidR="00F64C08" w:rsidRDefault="00F64C08">
        <w:pPr>
          <w:pStyle w:val="a3"/>
          <w:jc w:val="right"/>
        </w:pPr>
        <w:r>
          <w:fldChar w:fldCharType="begin"/>
        </w:r>
        <w:r>
          <w:instrText>PAGE   \* MERGEFORMAT</w:instrText>
        </w:r>
        <w:r>
          <w:fldChar w:fldCharType="separate"/>
        </w:r>
        <w:r w:rsidR="00736688">
          <w:rPr>
            <w:noProof/>
          </w:rPr>
          <w:t>20</w:t>
        </w:r>
        <w:r>
          <w:fldChar w:fldCharType="end"/>
        </w:r>
      </w:p>
    </w:sdtContent>
  </w:sdt>
  <w:p w14:paraId="6EC2B02E" w14:textId="77777777" w:rsidR="00F64C08" w:rsidRDefault="00F64C08">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D32B" w14:textId="77777777" w:rsidR="00F64C08" w:rsidRDefault="00F64C08">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078FE" w14:textId="77777777" w:rsidR="00F64C08" w:rsidRDefault="00F64C08" w:rsidP="0048466F">
    <w:pPr>
      <w:pStyle w:val="a3"/>
      <w:framePr w:wrap="around" w:vAnchor="text" w:hAnchor="margin" w:xAlign="right" w:y="1"/>
      <w:rPr>
        <w:rStyle w:val="a5"/>
        <w:rFonts w:eastAsia="Calibri"/>
      </w:rPr>
    </w:pPr>
    <w:r>
      <w:rPr>
        <w:rStyle w:val="a5"/>
        <w:rFonts w:eastAsia="Calibri"/>
      </w:rPr>
      <w:fldChar w:fldCharType="begin"/>
    </w:r>
    <w:r>
      <w:rPr>
        <w:rStyle w:val="a5"/>
        <w:rFonts w:eastAsia="Calibri"/>
      </w:rPr>
      <w:instrText xml:space="preserve">PAGE  </w:instrText>
    </w:r>
    <w:r>
      <w:rPr>
        <w:rStyle w:val="a5"/>
        <w:rFonts w:eastAsia="Calibri"/>
      </w:rPr>
      <w:fldChar w:fldCharType="end"/>
    </w:r>
  </w:p>
  <w:p w14:paraId="5CAEAAB9" w14:textId="77777777" w:rsidR="00F64C08" w:rsidRDefault="00F64C08" w:rsidP="0048466F">
    <w:pPr>
      <w:pStyle w:val="a3"/>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22F42" w14:textId="77777777" w:rsidR="00F64C08" w:rsidRDefault="00F64C08">
    <w:pPr>
      <w:pStyle w:val="a3"/>
      <w:jc w:val="right"/>
    </w:pPr>
    <w:r>
      <w:fldChar w:fldCharType="begin"/>
    </w:r>
    <w:r>
      <w:instrText>PAGE   \* MERGEFORMAT</w:instrText>
    </w:r>
    <w:r>
      <w:fldChar w:fldCharType="separate"/>
    </w:r>
    <w:r w:rsidR="00736688">
      <w:rPr>
        <w:noProof/>
      </w:rPr>
      <w:t>21</w:t>
    </w:r>
    <w:r>
      <w:fldChar w:fldCharType="end"/>
    </w:r>
  </w:p>
  <w:p w14:paraId="7EFBA5F4" w14:textId="77777777" w:rsidR="00F64C08" w:rsidRDefault="00F64C08" w:rsidP="0048466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48D8D" w14:textId="77777777" w:rsidR="008144F3" w:rsidRDefault="008144F3">
      <w:pPr>
        <w:spacing w:after="0" w:line="240" w:lineRule="auto"/>
      </w:pPr>
      <w:r>
        <w:separator/>
      </w:r>
    </w:p>
  </w:footnote>
  <w:footnote w:type="continuationSeparator" w:id="0">
    <w:p w14:paraId="57FEADB4" w14:textId="77777777" w:rsidR="008144F3" w:rsidRDefault="008144F3">
      <w:pPr>
        <w:spacing w:after="0" w:line="240" w:lineRule="auto"/>
      </w:pPr>
      <w:r>
        <w:continuationSeparator/>
      </w:r>
    </w:p>
  </w:footnote>
  <w:footnote w:id="1">
    <w:p w14:paraId="0ADC88EF" w14:textId="77777777" w:rsidR="00E40002" w:rsidRPr="00382883" w:rsidRDefault="00E40002" w:rsidP="00E40002">
      <w:pPr>
        <w:pStyle w:val="ad"/>
        <w:rPr>
          <w:lang w:val="ru-RU"/>
        </w:rPr>
      </w:pPr>
      <w:r w:rsidRPr="000276D0">
        <w:rPr>
          <w:rStyle w:val="af"/>
        </w:rPr>
        <w:footnoteRef/>
      </w:r>
      <w:r w:rsidRPr="000276D0">
        <w:rPr>
          <w:lang w:val="ru-RU"/>
        </w:rPr>
        <w:t xml:space="preserve">  Личностные результаты обучающихся учитываются в ходе оценки результатов освоения учебной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973B5" w14:textId="77777777" w:rsidR="00F64C08" w:rsidRDefault="00F64C08">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C9E36" w14:textId="77777777" w:rsidR="00F64C08" w:rsidRDefault="00F64C0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9CBDE" w14:textId="77777777" w:rsidR="00F64C08" w:rsidRDefault="00F64C0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D00E7"/>
    <w:multiLevelType w:val="hybridMultilevel"/>
    <w:tmpl w:val="8856EC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E3F0168"/>
    <w:multiLevelType w:val="hybridMultilevel"/>
    <w:tmpl w:val="9C3E5D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75D7C79"/>
    <w:multiLevelType w:val="hybridMultilevel"/>
    <w:tmpl w:val="831E9CE6"/>
    <w:lvl w:ilvl="0" w:tplc="4C0256CA">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E5EA2"/>
    <w:rsid w:val="00004461"/>
    <w:rsid w:val="0007082E"/>
    <w:rsid w:val="000815B5"/>
    <w:rsid w:val="000D22F8"/>
    <w:rsid w:val="000F3B8E"/>
    <w:rsid w:val="0010140C"/>
    <w:rsid w:val="001153FE"/>
    <w:rsid w:val="00164070"/>
    <w:rsid w:val="001A09CA"/>
    <w:rsid w:val="001F3FF1"/>
    <w:rsid w:val="001F67FF"/>
    <w:rsid w:val="002106CD"/>
    <w:rsid w:val="00213A87"/>
    <w:rsid w:val="00245015"/>
    <w:rsid w:val="00252A21"/>
    <w:rsid w:val="00284036"/>
    <w:rsid w:val="00286684"/>
    <w:rsid w:val="002A6866"/>
    <w:rsid w:val="002B2F22"/>
    <w:rsid w:val="002B6E6A"/>
    <w:rsid w:val="002D6473"/>
    <w:rsid w:val="002E6D05"/>
    <w:rsid w:val="002F1B3C"/>
    <w:rsid w:val="002F244D"/>
    <w:rsid w:val="00307D25"/>
    <w:rsid w:val="00321552"/>
    <w:rsid w:val="003601BC"/>
    <w:rsid w:val="00365C95"/>
    <w:rsid w:val="003752F4"/>
    <w:rsid w:val="00390F11"/>
    <w:rsid w:val="003A1829"/>
    <w:rsid w:val="003E0E26"/>
    <w:rsid w:val="003E10C7"/>
    <w:rsid w:val="003F3B9C"/>
    <w:rsid w:val="0040440A"/>
    <w:rsid w:val="004120AA"/>
    <w:rsid w:val="00414A55"/>
    <w:rsid w:val="00415C06"/>
    <w:rsid w:val="00437556"/>
    <w:rsid w:val="00440E13"/>
    <w:rsid w:val="0047211E"/>
    <w:rsid w:val="00472459"/>
    <w:rsid w:val="00483298"/>
    <w:rsid w:val="00483C60"/>
    <w:rsid w:val="0048466F"/>
    <w:rsid w:val="004915E0"/>
    <w:rsid w:val="004949DD"/>
    <w:rsid w:val="004B339B"/>
    <w:rsid w:val="00511614"/>
    <w:rsid w:val="0052276D"/>
    <w:rsid w:val="005409D6"/>
    <w:rsid w:val="0056370C"/>
    <w:rsid w:val="00576737"/>
    <w:rsid w:val="005B1F14"/>
    <w:rsid w:val="005B58BD"/>
    <w:rsid w:val="005D37A2"/>
    <w:rsid w:val="005D6B16"/>
    <w:rsid w:val="00632A63"/>
    <w:rsid w:val="006459DF"/>
    <w:rsid w:val="00650C73"/>
    <w:rsid w:val="006579E7"/>
    <w:rsid w:val="006613E6"/>
    <w:rsid w:val="006B6F38"/>
    <w:rsid w:val="006B775F"/>
    <w:rsid w:val="006D7B39"/>
    <w:rsid w:val="006E0825"/>
    <w:rsid w:val="006F1A35"/>
    <w:rsid w:val="0072549C"/>
    <w:rsid w:val="0073440C"/>
    <w:rsid w:val="00736688"/>
    <w:rsid w:val="00741C20"/>
    <w:rsid w:val="007464C2"/>
    <w:rsid w:val="007611FA"/>
    <w:rsid w:val="00764868"/>
    <w:rsid w:val="00802F64"/>
    <w:rsid w:val="00805AA6"/>
    <w:rsid w:val="008144F3"/>
    <w:rsid w:val="0088121E"/>
    <w:rsid w:val="008911A6"/>
    <w:rsid w:val="008A735D"/>
    <w:rsid w:val="008D1BE7"/>
    <w:rsid w:val="008D5B3C"/>
    <w:rsid w:val="008E5EA2"/>
    <w:rsid w:val="008F5CC4"/>
    <w:rsid w:val="008F6E23"/>
    <w:rsid w:val="00906992"/>
    <w:rsid w:val="00906C11"/>
    <w:rsid w:val="00910A53"/>
    <w:rsid w:val="00927992"/>
    <w:rsid w:val="009368BD"/>
    <w:rsid w:val="00944219"/>
    <w:rsid w:val="00947214"/>
    <w:rsid w:val="0095179A"/>
    <w:rsid w:val="0095577C"/>
    <w:rsid w:val="00966F05"/>
    <w:rsid w:val="00981390"/>
    <w:rsid w:val="0098349D"/>
    <w:rsid w:val="009A2FBE"/>
    <w:rsid w:val="009C3EDB"/>
    <w:rsid w:val="009E711D"/>
    <w:rsid w:val="009F5D03"/>
    <w:rsid w:val="009F655E"/>
    <w:rsid w:val="009F69C5"/>
    <w:rsid w:val="00A53FB3"/>
    <w:rsid w:val="00A630E8"/>
    <w:rsid w:val="00A85B32"/>
    <w:rsid w:val="00A97E1A"/>
    <w:rsid w:val="00AC3B4F"/>
    <w:rsid w:val="00AE678E"/>
    <w:rsid w:val="00AE7CA4"/>
    <w:rsid w:val="00B02343"/>
    <w:rsid w:val="00B13BD7"/>
    <w:rsid w:val="00B1629F"/>
    <w:rsid w:val="00B46D3B"/>
    <w:rsid w:val="00B60E7E"/>
    <w:rsid w:val="00B8188D"/>
    <w:rsid w:val="00BA79D0"/>
    <w:rsid w:val="00BB029F"/>
    <w:rsid w:val="00BB167F"/>
    <w:rsid w:val="00BB79F6"/>
    <w:rsid w:val="00BD0D49"/>
    <w:rsid w:val="00BE0E02"/>
    <w:rsid w:val="00C45967"/>
    <w:rsid w:val="00C5517B"/>
    <w:rsid w:val="00C959BE"/>
    <w:rsid w:val="00CA4405"/>
    <w:rsid w:val="00CC08E2"/>
    <w:rsid w:val="00CD5A12"/>
    <w:rsid w:val="00CD631B"/>
    <w:rsid w:val="00CD7954"/>
    <w:rsid w:val="00CD7EC2"/>
    <w:rsid w:val="00CE06F0"/>
    <w:rsid w:val="00CE44A4"/>
    <w:rsid w:val="00D13D29"/>
    <w:rsid w:val="00D21EB7"/>
    <w:rsid w:val="00D36DAB"/>
    <w:rsid w:val="00D51862"/>
    <w:rsid w:val="00D61907"/>
    <w:rsid w:val="00D73228"/>
    <w:rsid w:val="00D800C3"/>
    <w:rsid w:val="00D80E41"/>
    <w:rsid w:val="00DB4DE5"/>
    <w:rsid w:val="00DC4EF5"/>
    <w:rsid w:val="00E06583"/>
    <w:rsid w:val="00E16E6D"/>
    <w:rsid w:val="00E27ED3"/>
    <w:rsid w:val="00E3260B"/>
    <w:rsid w:val="00E40002"/>
    <w:rsid w:val="00E87207"/>
    <w:rsid w:val="00E9001D"/>
    <w:rsid w:val="00E9721B"/>
    <w:rsid w:val="00EA2CEA"/>
    <w:rsid w:val="00EC08C7"/>
    <w:rsid w:val="00ED12A4"/>
    <w:rsid w:val="00EE01D8"/>
    <w:rsid w:val="00EE77E0"/>
    <w:rsid w:val="00EF105C"/>
    <w:rsid w:val="00EF47D0"/>
    <w:rsid w:val="00F26838"/>
    <w:rsid w:val="00F64C08"/>
    <w:rsid w:val="00F67CB7"/>
    <w:rsid w:val="00F75E01"/>
    <w:rsid w:val="00FC40F3"/>
    <w:rsid w:val="00FC5E90"/>
    <w:rsid w:val="00FD54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B97D31"/>
  <w15:docId w15:val="{CD4A8735-05D0-4F8E-8B6E-144B79277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631B"/>
  </w:style>
  <w:style w:type="paragraph" w:styleId="1">
    <w:name w:val="heading 1"/>
    <w:basedOn w:val="a"/>
    <w:next w:val="a"/>
    <w:link w:val="10"/>
    <w:qFormat/>
    <w:rsid w:val="008E5EA2"/>
    <w:pPr>
      <w:keepNext/>
      <w:spacing w:before="240" w:after="60" w:line="240" w:lineRule="auto"/>
      <w:outlineLvl w:val="0"/>
    </w:pPr>
    <w:rPr>
      <w:rFonts w:ascii="Arial" w:eastAsia="Times New Roman" w:hAnsi="Arial"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5EA2"/>
    <w:rPr>
      <w:rFonts w:ascii="Arial" w:eastAsia="Times New Roman" w:hAnsi="Arial" w:cs="Times New Roman"/>
      <w:b/>
      <w:bCs/>
      <w:kern w:val="32"/>
      <w:sz w:val="32"/>
      <w:szCs w:val="32"/>
      <w:lang w:eastAsia="ru-RU"/>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8E5EA2"/>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8E5EA2"/>
    <w:rPr>
      <w:rFonts w:ascii="Times New Roman" w:eastAsia="Times New Roman" w:hAnsi="Times New Roman" w:cs="Times New Roman"/>
      <w:sz w:val="24"/>
      <w:szCs w:val="24"/>
      <w:lang w:eastAsia="ru-RU"/>
    </w:rPr>
  </w:style>
  <w:style w:type="character" w:styleId="a5">
    <w:name w:val="page number"/>
    <w:basedOn w:val="a0"/>
    <w:rsid w:val="008E5EA2"/>
  </w:style>
  <w:style w:type="paragraph" w:styleId="a6">
    <w:name w:val="List Paragraph"/>
    <w:basedOn w:val="a"/>
    <w:uiPriority w:val="34"/>
    <w:qFormat/>
    <w:rsid w:val="008E5EA2"/>
    <w:pPr>
      <w:spacing w:before="120" w:after="120" w:line="240" w:lineRule="auto"/>
      <w:ind w:left="708"/>
    </w:pPr>
    <w:rPr>
      <w:rFonts w:ascii="Times New Roman" w:eastAsia="Times New Roman" w:hAnsi="Times New Roman" w:cs="Times New Roman"/>
      <w:sz w:val="24"/>
      <w:szCs w:val="24"/>
    </w:rPr>
  </w:style>
  <w:style w:type="character" w:customStyle="1" w:styleId="a7">
    <w:name w:val="Цветовое выделение"/>
    <w:uiPriority w:val="99"/>
    <w:rsid w:val="00D73228"/>
    <w:rPr>
      <w:b/>
      <w:color w:val="26282F"/>
    </w:rPr>
  </w:style>
  <w:style w:type="paragraph" w:customStyle="1" w:styleId="a8">
    <w:name w:val="Таблицы (моноширинный)"/>
    <w:basedOn w:val="a"/>
    <w:next w:val="a"/>
    <w:uiPriority w:val="99"/>
    <w:rsid w:val="00D73228"/>
    <w:pPr>
      <w:widowControl w:val="0"/>
      <w:autoSpaceDE w:val="0"/>
      <w:autoSpaceDN w:val="0"/>
      <w:adjustRightInd w:val="0"/>
      <w:spacing w:after="0" w:line="240" w:lineRule="auto"/>
    </w:pPr>
    <w:rPr>
      <w:rFonts w:ascii="Courier New" w:eastAsia="Times New Roman" w:hAnsi="Courier New" w:cs="Courier New"/>
      <w:sz w:val="24"/>
      <w:szCs w:val="24"/>
    </w:rPr>
  </w:style>
  <w:style w:type="table" w:styleId="a9">
    <w:name w:val="Table Grid"/>
    <w:basedOn w:val="a1"/>
    <w:uiPriority w:val="59"/>
    <w:rsid w:val="00E3260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header"/>
    <w:basedOn w:val="a"/>
    <w:link w:val="ab"/>
    <w:uiPriority w:val="99"/>
    <w:unhideWhenUsed/>
    <w:rsid w:val="006459D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459DF"/>
  </w:style>
  <w:style w:type="character" w:styleId="ac">
    <w:name w:val="Hyperlink"/>
    <w:basedOn w:val="a0"/>
    <w:uiPriority w:val="99"/>
    <w:unhideWhenUsed/>
    <w:rsid w:val="00FC40F3"/>
    <w:rPr>
      <w:color w:val="0000FF" w:themeColor="hyperlink"/>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E40002"/>
    <w:pPr>
      <w:spacing w:after="0" w:line="240" w:lineRule="auto"/>
    </w:pPr>
    <w:rPr>
      <w:rFonts w:ascii="Times New Roman" w:eastAsia="Times New Roman" w:hAnsi="Times New Roman" w:cs="Times New Roman"/>
      <w:sz w:val="20"/>
      <w:szCs w:val="20"/>
      <w:lang w:val="en-US" w:eastAsia="ru-RU"/>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E40002"/>
    <w:rPr>
      <w:rFonts w:ascii="Times New Roman" w:eastAsia="Times New Roman" w:hAnsi="Times New Roman" w:cs="Times New Roman"/>
      <w:sz w:val="20"/>
      <w:szCs w:val="20"/>
      <w:lang w:val="en-US" w:eastAsia="ru-RU"/>
    </w:rPr>
  </w:style>
  <w:style w:type="character" w:styleId="af">
    <w:name w:val="footnote reference"/>
    <w:aliases w:val="Знак сноски-FN,Ciae niinee-FN,AЗнак сноски зел"/>
    <w:uiPriority w:val="99"/>
    <w:rsid w:val="00E4000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546">
      <w:bodyDiv w:val="1"/>
      <w:marLeft w:val="0"/>
      <w:marRight w:val="0"/>
      <w:marTop w:val="0"/>
      <w:marBottom w:val="0"/>
      <w:divBdr>
        <w:top w:val="none" w:sz="0" w:space="0" w:color="auto"/>
        <w:left w:val="none" w:sz="0" w:space="0" w:color="auto"/>
        <w:bottom w:val="none" w:sz="0" w:space="0" w:color="auto"/>
        <w:right w:val="none" w:sz="0" w:space="0" w:color="auto"/>
      </w:divBdr>
    </w:div>
    <w:div w:id="341594925">
      <w:bodyDiv w:val="1"/>
      <w:marLeft w:val="0"/>
      <w:marRight w:val="0"/>
      <w:marTop w:val="0"/>
      <w:marBottom w:val="0"/>
      <w:divBdr>
        <w:top w:val="none" w:sz="0" w:space="0" w:color="auto"/>
        <w:left w:val="none" w:sz="0" w:space="0" w:color="auto"/>
        <w:bottom w:val="none" w:sz="0" w:space="0" w:color="auto"/>
        <w:right w:val="none" w:sz="0" w:space="0" w:color="auto"/>
      </w:divBdr>
    </w:div>
    <w:div w:id="190344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flower.onego.ru/"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1610</TotalTime>
  <Pages>15</Pages>
  <Words>2652</Words>
  <Characters>15119</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Черников Сергей Ильич</cp:lastModifiedBy>
  <cp:revision>77</cp:revision>
  <dcterms:created xsi:type="dcterms:W3CDTF">2018-09-04T04:22:00Z</dcterms:created>
  <dcterms:modified xsi:type="dcterms:W3CDTF">2023-10-26T11:13:00Z</dcterms:modified>
</cp:coreProperties>
</file>